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522B" w14:textId="6DF89773" w:rsidR="00551F20" w:rsidRDefault="002B6497">
      <w:r>
        <w:rPr>
          <w:noProof/>
        </w:rPr>
        <mc:AlternateContent>
          <mc:Choice Requires="wps">
            <w:drawing>
              <wp:anchor distT="0" distB="0" distL="114300" distR="114300" simplePos="0" relativeHeight="251676672" behindDoc="0" locked="0" layoutInCell="1" allowOverlap="1" wp14:anchorId="6085E3D5" wp14:editId="24B47D22">
                <wp:simplePos x="0" y="0"/>
                <wp:positionH relativeFrom="column">
                  <wp:posOffset>7071995</wp:posOffset>
                </wp:positionH>
                <wp:positionV relativeFrom="paragraph">
                  <wp:posOffset>4256001</wp:posOffset>
                </wp:positionV>
                <wp:extent cx="3178810" cy="1257300"/>
                <wp:effectExtent l="0" t="0" r="8890" b="12700"/>
                <wp:wrapNone/>
                <wp:docPr id="696625975" name="Text Box 2"/>
                <wp:cNvGraphicFramePr/>
                <a:graphic xmlns:a="http://schemas.openxmlformats.org/drawingml/2006/main">
                  <a:graphicData uri="http://schemas.microsoft.com/office/word/2010/wordprocessingShape">
                    <wps:wsp>
                      <wps:cNvSpPr txBox="1"/>
                      <wps:spPr>
                        <a:xfrm>
                          <a:off x="0" y="0"/>
                          <a:ext cx="3178810" cy="1257300"/>
                        </a:xfrm>
                        <a:prstGeom prst="rect">
                          <a:avLst/>
                        </a:prstGeom>
                        <a:solidFill>
                          <a:srgbClr val="91ABFF"/>
                        </a:solidFill>
                        <a:ln w="6350">
                          <a:solidFill>
                            <a:prstClr val="black"/>
                          </a:solidFill>
                        </a:ln>
                      </wps:spPr>
                      <wps:txbx>
                        <w:txbxContent>
                          <w:p w14:paraId="515B539A" w14:textId="77777777" w:rsidR="002B6497" w:rsidRDefault="002B6497" w:rsidP="002B6497">
                            <w:pPr>
                              <w:rPr>
                                <w:rFonts w:ascii="Sassoon Infant Std" w:hAnsi="Sassoon Infant Std"/>
                                <w:b/>
                                <w:bCs/>
                                <w:u w:val="single"/>
                              </w:rPr>
                            </w:pPr>
                            <w:r w:rsidRPr="002B6497">
                              <w:rPr>
                                <w:rFonts w:ascii="Sassoon Infant Std" w:hAnsi="Sassoon Infant Std"/>
                                <w:b/>
                                <w:bCs/>
                                <w:u w:val="single"/>
                              </w:rPr>
                              <w:t>Religious Education</w:t>
                            </w:r>
                          </w:p>
                          <w:p w14:paraId="5EBBD92C" w14:textId="58A3E42F"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Our big questions this term is “Why are holy buildings and places important to</w:t>
                            </w:r>
                            <w:r>
                              <w:rPr>
                                <w:rFonts w:ascii="Sassoon Infant Std" w:hAnsi="Sassoon Infant Std"/>
                                <w:sz w:val="20"/>
                                <w:szCs w:val="20"/>
                              </w:rPr>
                              <w:t xml:space="preserve"> </w:t>
                            </w:r>
                            <w:r w:rsidRPr="002B6497">
                              <w:rPr>
                                <w:rFonts w:ascii="Sassoon Infant Std" w:hAnsi="Sassoon Infant Std"/>
                                <w:sz w:val="20"/>
                                <w:szCs w:val="20"/>
                              </w:rPr>
                              <w:t>people of faith?”</w:t>
                            </w:r>
                          </w:p>
                          <w:p w14:paraId="534112D0" w14:textId="54769A89"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 xml:space="preserve">In this unit the children will explore similarities and differences of places of worship in </w:t>
                            </w:r>
                            <w:proofErr w:type="gramStart"/>
                            <w:r w:rsidRPr="002B6497">
                              <w:rPr>
                                <w:rFonts w:ascii="Sassoon Infant Std" w:hAnsi="Sassoon Infant Std"/>
                                <w:sz w:val="20"/>
                                <w:szCs w:val="20"/>
                              </w:rPr>
                              <w:t>a number of</w:t>
                            </w:r>
                            <w:proofErr w:type="gramEnd"/>
                            <w:r w:rsidRPr="002B6497">
                              <w:rPr>
                                <w:rFonts w:ascii="Sassoon Infant Std" w:hAnsi="Sassoon Infant Std"/>
                                <w:sz w:val="20"/>
                                <w:szCs w:val="20"/>
                              </w:rPr>
                              <w:t xml:space="preserve"> different faiths as well as exploring why not all places of worship are the same.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5E3D5" id="_x0000_t202" coordsize="21600,21600" o:spt="202" path="m,l,21600r21600,l21600,xe">
                <v:stroke joinstyle="miter"/>
                <v:path gradientshapeok="t" o:connecttype="rect"/>
              </v:shapetype>
              <v:shape id="Text Box 2" o:spid="_x0000_s1026" type="#_x0000_t202" style="position:absolute;margin-left:556.85pt;margin-top:335.1pt;width:250.3pt;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mXTOwIAAH4EAAAOAAAAZHJzL2Uyb0RvYy54bWysVEtv2zAMvg/YfxB0X2zn0aRBnCJNkWFA&#13;&#10;0BZIi55lWY6NyaImKbGzXz9KcR5tdxp2kUmR+kh+JD27a2tJ9sLYClRKk15MiVAc8kptU/r6svo2&#13;&#10;ocQ6pnImQYmUHoSld/OvX2aNnoo+lCBzYQiCKDttdEpL5/Q0iiwvRc1sD7RQaCzA1MyharZRbliD&#13;&#10;6LWM+nF8EzVgcm2AC2vx9uFopPOAXxSCu6eisMIRmVLMzYXThDPzZzSfsenWMF1WvEuD/UMWNasU&#13;&#10;Bj1DPTDHyM5Un6DqihuwULgehzqCoqi4CDVgNUn8oZpNybQItSA5Vp9psv8Plj/uN/rZENfeQ4sN&#13;&#10;9IQ02k4tXvp62sLU/ouZErQjhYczbaJ1hOPlIBlPJgmaONqS/mg8iAOx0eW5NtZ9F1ATL6TUYF8C&#13;&#10;XWy/tg5DouvJxUezIKt8VUkZFLPNltKQPcMe3iaL+9XKZ4lP3rlJRZqU3gxGcUB+Z/PYZ4hMMv7z&#13;&#10;MwLiSYWwl+q95Nqs7SjJID8gUwaOQ2Q1X1WIu2bWPTODU4MM4Ca4JzwKCZgMdBIlJZjff7v3/thM&#13;&#10;tFLS4BSm1P7aMSMokT8Utvk2GQ792AZlOBr3UTHXluzaonb1EpCkBHdO8yB6fydPYmGgfsOFWfio&#13;&#10;aGKKY+yUupO4dMfdwIXjYrEITjiomrm12mjuoX1LPJ8v7Rszumuow1l4hNO8sumHvh59/UsFi52D&#13;&#10;ogpN9wQfWe14xyEPje0W0m/RtR68Lr+N+R8AAAD//wMAUEsDBBQABgAIAAAAIQBRJI065QAAABIB&#13;&#10;AAAPAAAAZHJzL2Rvd25yZXYueG1sTE/PT8IwFL6b+D80z8SLkW7DjGWsIyLqBY1hGM5lfW7T9XVp&#13;&#10;C4z/3nLSy0u+vO9nsRh1z45oXWdIQDyJgCHVRnXUCPjcvtxnwJyXpGRvCAWc0cGivL4qZK7MiTZ4&#13;&#10;rHzDggm5XApovR9yzl3dopZuYgak8PsyVksfoG24svIUzHXPkyhKuZYdhYRWDvjUYv1THbQA/vG6&#13;&#10;zPCuOu/ofZnsnu3bav3thLi9GVfzcB7nwDyO/k8Blw2hP5Sh2N4cSDnWBxzH01ngCkhnUQLsQknj&#13;&#10;hymwvYAszRLgZcH/Tyl/AQAA//8DAFBLAQItABQABgAIAAAAIQC2gziS/gAAAOEBAAATAAAAAAAA&#13;&#10;AAAAAAAAAAAAAABbQ29udGVudF9UeXBlc10ueG1sUEsBAi0AFAAGAAgAAAAhADj9If/WAAAAlAEA&#13;&#10;AAsAAAAAAAAAAAAAAAAALwEAAF9yZWxzLy5yZWxzUEsBAi0AFAAGAAgAAAAhAFUaZdM7AgAAfgQA&#13;&#10;AA4AAAAAAAAAAAAAAAAALgIAAGRycy9lMm9Eb2MueG1sUEsBAi0AFAAGAAgAAAAhAFEkjTrlAAAA&#13;&#10;EgEAAA8AAAAAAAAAAAAAAAAAlQQAAGRycy9kb3ducmV2LnhtbFBLBQYAAAAABAAEAPMAAACnBQAA&#13;&#10;AAA=&#13;&#10;" fillcolor="#91abff" strokeweight=".5pt">
                <v:textbox>
                  <w:txbxContent>
                    <w:p w14:paraId="515B539A" w14:textId="77777777" w:rsidR="002B6497" w:rsidRDefault="002B6497" w:rsidP="002B6497">
                      <w:pPr>
                        <w:rPr>
                          <w:rFonts w:ascii="Sassoon Infant Std" w:hAnsi="Sassoon Infant Std"/>
                          <w:b/>
                          <w:bCs/>
                          <w:u w:val="single"/>
                        </w:rPr>
                      </w:pPr>
                      <w:r w:rsidRPr="002B6497">
                        <w:rPr>
                          <w:rFonts w:ascii="Sassoon Infant Std" w:hAnsi="Sassoon Infant Std"/>
                          <w:b/>
                          <w:bCs/>
                          <w:u w:val="single"/>
                        </w:rPr>
                        <w:t>Religious Education</w:t>
                      </w:r>
                    </w:p>
                    <w:p w14:paraId="5EBBD92C" w14:textId="58A3E42F"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Our big questions this term is “Why are holy buildings and places important to</w:t>
                      </w:r>
                      <w:r>
                        <w:rPr>
                          <w:rFonts w:ascii="Sassoon Infant Std" w:hAnsi="Sassoon Infant Std"/>
                          <w:sz w:val="20"/>
                          <w:szCs w:val="20"/>
                        </w:rPr>
                        <w:t xml:space="preserve"> </w:t>
                      </w:r>
                      <w:r w:rsidRPr="002B6497">
                        <w:rPr>
                          <w:rFonts w:ascii="Sassoon Infant Std" w:hAnsi="Sassoon Infant Std"/>
                          <w:sz w:val="20"/>
                          <w:szCs w:val="20"/>
                        </w:rPr>
                        <w:t>people of faith?”</w:t>
                      </w:r>
                    </w:p>
                    <w:p w14:paraId="534112D0" w14:textId="54769A89"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 xml:space="preserve">In this unit the children will explore similarities and differences of places of worship in </w:t>
                      </w:r>
                      <w:proofErr w:type="gramStart"/>
                      <w:r w:rsidRPr="002B6497">
                        <w:rPr>
                          <w:rFonts w:ascii="Sassoon Infant Std" w:hAnsi="Sassoon Infant Std"/>
                          <w:sz w:val="20"/>
                          <w:szCs w:val="20"/>
                        </w:rPr>
                        <w:t>a number of</w:t>
                      </w:r>
                      <w:proofErr w:type="gramEnd"/>
                      <w:r w:rsidRPr="002B6497">
                        <w:rPr>
                          <w:rFonts w:ascii="Sassoon Infant Std" w:hAnsi="Sassoon Infant Std"/>
                          <w:sz w:val="20"/>
                          <w:szCs w:val="20"/>
                        </w:rPr>
                        <w:t xml:space="preserve"> different faiths as well as exploring why not all places of worship are the same. </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86E0673" wp14:editId="6B4BF9A5">
                <wp:simplePos x="0" y="0"/>
                <wp:positionH relativeFrom="column">
                  <wp:posOffset>-97155</wp:posOffset>
                </wp:positionH>
                <wp:positionV relativeFrom="paragraph">
                  <wp:posOffset>4620376</wp:posOffset>
                </wp:positionV>
                <wp:extent cx="3251200" cy="1402600"/>
                <wp:effectExtent l="0" t="0" r="12700" b="7620"/>
                <wp:wrapNone/>
                <wp:docPr id="571098238" name="Text Box 2"/>
                <wp:cNvGraphicFramePr/>
                <a:graphic xmlns:a="http://schemas.openxmlformats.org/drawingml/2006/main">
                  <a:graphicData uri="http://schemas.microsoft.com/office/word/2010/wordprocessingShape">
                    <wps:wsp>
                      <wps:cNvSpPr txBox="1"/>
                      <wps:spPr>
                        <a:xfrm>
                          <a:off x="0" y="0"/>
                          <a:ext cx="3251200" cy="1402600"/>
                        </a:xfrm>
                        <a:prstGeom prst="rect">
                          <a:avLst/>
                        </a:prstGeom>
                        <a:solidFill>
                          <a:srgbClr val="FF907F"/>
                        </a:solidFill>
                        <a:ln w="6350">
                          <a:solidFill>
                            <a:prstClr val="black"/>
                          </a:solidFill>
                        </a:ln>
                      </wps:spPr>
                      <wps:txbx>
                        <w:txbxContent>
                          <w:p w14:paraId="04175C89" w14:textId="77777777" w:rsidR="002B6497" w:rsidRDefault="002B6497" w:rsidP="002B6497">
                            <w:pPr>
                              <w:rPr>
                                <w:rFonts w:ascii="Sassoon Infant Std" w:hAnsi="Sassoon Infant Std"/>
                                <w:b/>
                                <w:bCs/>
                                <w:u w:val="single"/>
                              </w:rPr>
                            </w:pPr>
                            <w:r>
                              <w:rPr>
                                <w:rFonts w:ascii="Sassoon Infant Std" w:hAnsi="Sassoon Infant Std"/>
                                <w:b/>
                                <w:bCs/>
                                <w:u w:val="single"/>
                              </w:rPr>
                              <w:t>Computing</w:t>
                            </w:r>
                          </w:p>
                          <w:p w14:paraId="7FACB3DF" w14:textId="63587674"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 xml:space="preserve">We will be looking at creating media and photo editing in the first half term followed by programming and repetition in games in the second half term. Both will build on previous computing skills and develop media literacy. </w:t>
                            </w:r>
                            <w:r>
                              <w:rPr>
                                <w:rFonts w:ascii="Sassoon Infant Std" w:hAnsi="Sassoon Infant Std"/>
                                <w:sz w:val="20"/>
                                <w:szCs w:val="20"/>
                              </w:rPr>
                              <w:t xml:space="preserve">We will also continue to look at online safety within these lessons, ensuring the children are confident to be safe online and use AI appropriately.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E0673" id="_x0000_s1027" type="#_x0000_t202" style="position:absolute;margin-left:-7.65pt;margin-top:363.8pt;width:256pt;height:11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B2iOgIAAIUEAAAOAAAAZHJzL2Uyb0RvYy54bWysVFFv2jAQfp+0/2D5fSShQNuIUDEqpkmo&#13;&#10;rUSnPjuOQ6I5Ps82JOzX7+wESts9TXsxd77L57vvu2N+1zWSHISxNaiMJqOYEqE4FLXaZfTH8/rL&#13;&#10;DSXWMVUwCUpk9CgsvVt8/jRvdSrGUIEshCEIomza6oxWzuk0iiyvRMPsCLRQGCzBNMyha3ZRYViL&#13;&#10;6I2MxnE8i1owhTbAhbV4e98H6SLgl6Xg7rEsrXBEZhRrc+E04cz9GS3mLN0ZpquaD2Wwf6iiYbXC&#13;&#10;R89Q98wxsjf1B6im5gYslG7EoYmgLGsuQg/YTRK/62ZbMS1CL0iO1Wea7P+D5Q+HrX4yxHVfoUMB&#13;&#10;PSGttqnFS99PV5rG/2KlBONI4fFMm+gc4Xh5NZ4mqAUlHGPJJB7P0EGc6PVzbaz7JqAh3sioQV0C&#13;&#10;Xeywsa5PPaX41yzIuljXUgbH7PKVNOTAUMP1+ja+Xg/ob9KkIm1GZ1fTOCC/iXnsM0QuGf/5EQGr&#13;&#10;lQqLfu3eW67LO1IXF8zkUByRMAP9LFnN1zXCb5h1T8zg8CARuBDuEY9SAtYEg0VJBeb33+59PmqK&#13;&#10;UUpaHMaM2l97ZgQl8rtCtW+TycRPb3Am0+sxOuYykl9G1L5ZAXKV4OppHkyf7+TJLA00L7g3S/8q&#13;&#10;hpji+HZG3clcuX5FcO+4WC5DEs6rZm6jtpp7aK+Mp/W5e2FGD7o6HIkHOI0tS9/J2+f6LxUs9w7K&#13;&#10;Omjvee5ZHejHWQ/TM+ylX6ZLP2S9/nss/gAAAP//AwBQSwMEFAAGAAgAAAAhADFsqtTjAAAAEAEA&#13;&#10;AA8AAABkcnMvZG93bnJldi54bWxMT8luwjAQvVfiH6yp1EsFDhASEuIg1OXAsaQfYGITB7xEsRPS&#13;&#10;v+/0RC8jPc1bi/1kNBll71tnGSwXERBpayda2zD4rj7nWyA+cCu4dlYy+JEe9uXsqeC5cHf7JcdT&#13;&#10;aAiaWJ9zBiqELqfU10oa7heukxZ/F9cbHhD2DRU9v6O50XQVRQk1vLWYoHgn35Ssb6fBMFhnr0d9&#13;&#10;7OLp+hEu6jrcKh/GirGX5+l9h+ewAxLkFB4K+NuA/aHEYmc3WOGJZjBfbtZIZZCu0gQIMuIsSYGc&#13;&#10;GWTxdgO0LOj/IeUvAAAA//8DAFBLAQItABQABgAIAAAAIQC2gziS/gAAAOEBAAATAAAAAAAAAAAA&#13;&#10;AAAAAAAAAABbQ29udGVudF9UeXBlc10ueG1sUEsBAi0AFAAGAAgAAAAhADj9If/WAAAAlAEAAAsA&#13;&#10;AAAAAAAAAAAAAAAALwEAAF9yZWxzLy5yZWxzUEsBAi0AFAAGAAgAAAAhAKQ4HaI6AgAAhQQAAA4A&#13;&#10;AAAAAAAAAAAAAAAALgIAAGRycy9lMm9Eb2MueG1sUEsBAi0AFAAGAAgAAAAhADFsqtTjAAAAEAEA&#13;&#10;AA8AAAAAAAAAAAAAAAAAlAQAAGRycy9kb3ducmV2LnhtbFBLBQYAAAAABAAEAPMAAACkBQAAAAA=&#13;&#10;" fillcolor="#ff907f" strokeweight=".5pt">
                <v:textbox>
                  <w:txbxContent>
                    <w:p w14:paraId="04175C89" w14:textId="77777777" w:rsidR="002B6497" w:rsidRDefault="002B6497" w:rsidP="002B6497">
                      <w:pPr>
                        <w:rPr>
                          <w:rFonts w:ascii="Sassoon Infant Std" w:hAnsi="Sassoon Infant Std"/>
                          <w:b/>
                          <w:bCs/>
                          <w:u w:val="single"/>
                        </w:rPr>
                      </w:pPr>
                      <w:r>
                        <w:rPr>
                          <w:rFonts w:ascii="Sassoon Infant Std" w:hAnsi="Sassoon Infant Std"/>
                          <w:b/>
                          <w:bCs/>
                          <w:u w:val="single"/>
                        </w:rPr>
                        <w:t>Computing</w:t>
                      </w:r>
                    </w:p>
                    <w:p w14:paraId="7FACB3DF" w14:textId="63587674"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 xml:space="preserve">We will be looking at creating media and photo editing in the first half term followed by programming and repetition in games in the second half term. Both will build on previous computing skills and develop media literacy. </w:t>
                      </w:r>
                      <w:r>
                        <w:rPr>
                          <w:rFonts w:ascii="Sassoon Infant Std" w:hAnsi="Sassoon Infant Std"/>
                          <w:sz w:val="20"/>
                          <w:szCs w:val="20"/>
                        </w:rPr>
                        <w:t xml:space="preserve">We will also continue to look at online safety within these lessons, ensuring the children are confident to be safe online and use AI appropriately. </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DA9BE10" wp14:editId="78BBC623">
                <wp:simplePos x="0" y="0"/>
                <wp:positionH relativeFrom="column">
                  <wp:posOffset>7073035</wp:posOffset>
                </wp:positionH>
                <wp:positionV relativeFrom="paragraph">
                  <wp:posOffset>2581852</wp:posOffset>
                </wp:positionV>
                <wp:extent cx="3251778" cy="1485900"/>
                <wp:effectExtent l="0" t="0" r="12700" b="12700"/>
                <wp:wrapNone/>
                <wp:docPr id="537327923" name="Text Box 2"/>
                <wp:cNvGraphicFramePr/>
                <a:graphic xmlns:a="http://schemas.openxmlformats.org/drawingml/2006/main">
                  <a:graphicData uri="http://schemas.microsoft.com/office/word/2010/wordprocessingShape">
                    <wps:wsp>
                      <wps:cNvSpPr txBox="1"/>
                      <wps:spPr>
                        <a:xfrm>
                          <a:off x="0" y="0"/>
                          <a:ext cx="3251778" cy="1485900"/>
                        </a:xfrm>
                        <a:prstGeom prst="rect">
                          <a:avLst/>
                        </a:prstGeom>
                        <a:solidFill>
                          <a:schemeClr val="accent6">
                            <a:lumMod val="40000"/>
                            <a:lumOff val="60000"/>
                          </a:schemeClr>
                        </a:solidFill>
                        <a:ln w="6350">
                          <a:solidFill>
                            <a:schemeClr val="tx1"/>
                          </a:solidFill>
                        </a:ln>
                      </wps:spPr>
                      <wps:txbx>
                        <w:txbxContent>
                          <w:p w14:paraId="372ACCB4" w14:textId="7232766A" w:rsidR="002B6497" w:rsidRDefault="002B6497" w:rsidP="002B6497">
                            <w:pPr>
                              <w:rPr>
                                <w:rFonts w:ascii="Sassoon Infant Std" w:hAnsi="Sassoon Infant Std"/>
                                <w:b/>
                                <w:bCs/>
                                <w:u w:val="single"/>
                              </w:rPr>
                            </w:pPr>
                            <w:r w:rsidRPr="002B6497">
                              <w:rPr>
                                <w:rFonts w:ascii="Sassoon Infant Std" w:hAnsi="Sassoon Infant Std"/>
                                <w:b/>
                                <w:bCs/>
                                <w:u w:val="single"/>
                              </w:rPr>
                              <w:t>Geography</w:t>
                            </w:r>
                          </w:p>
                          <w:p w14:paraId="650B1AB5" w14:textId="1A1150E7"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Our unit of work in Geography is biomes this term. Our enquiry question is “How do different Biomes in Spain support ecosystems and human activities?”</w:t>
                            </w:r>
                            <w:r>
                              <w:rPr>
                                <w:rFonts w:ascii="Sassoon Infant Std" w:hAnsi="Sassoon Infant Std"/>
                                <w:sz w:val="20"/>
                                <w:szCs w:val="20"/>
                              </w:rPr>
                              <w:t xml:space="preserve"> in this unit we will compare and contact the biomes of Spain with the </w:t>
                            </w:r>
                            <w:proofErr w:type="gramStart"/>
                            <w:r>
                              <w:rPr>
                                <w:rFonts w:ascii="Sassoon Infant Std" w:hAnsi="Sassoon Infant Std"/>
                                <w:sz w:val="20"/>
                                <w:szCs w:val="20"/>
                              </w:rPr>
                              <w:t>United kingdom</w:t>
                            </w:r>
                            <w:proofErr w:type="gramEnd"/>
                            <w:r>
                              <w:rPr>
                                <w:rFonts w:ascii="Sassoon Infant Std" w:hAnsi="Sassoon Infant Std"/>
                                <w:sz w:val="20"/>
                                <w:szCs w:val="20"/>
                              </w:rPr>
                              <w:t xml:space="preserve"> and then investigate the ecosystems in Spain and how they are impacted by human geography.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9BE10" id="_x0000_s1028" type="#_x0000_t202" style="position:absolute;margin-left:556.95pt;margin-top:203.3pt;width:256.0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8/j5WQIAAMMEAAAOAAAAZHJzL2Uyb0RvYy54bWysVN1v2jAQf5+0/8Hy+0hC+WgjQsWomCax&#13;&#10;thKd+mwch0RyfJ5tSNhfv7NDgLZ7msaDuS/fnX/3u8zu21qSgzC2ApXRZBBTIhSHvFK7jP58WX25&#13;&#10;pcQ6pnImQYmMHoWl9/PPn2aNTsUQSpC5MASTKJs2OqOlczqNIstLUTM7AC0UOgswNXOoml2UG9Zg&#13;&#10;9lpGwzieRA2YXBvgwlq0PnROOg/5i0Jw91QUVjgiM4q9uXCacG79Gc1nLN0ZpsuKn9pg/9BFzSqF&#13;&#10;Rc+pHphjZG+qD6nqihuwULgBhzqCoqi4CG/A1yTxu9dsSqZFeAuCY/UZJvv/0vLHw0Y/G+Lar9Di&#13;&#10;AD0gjbapRaN/T1uY2v9jpwT9COHxDJtoHeFovBmOk+kUB83Rl4xux3dxADa6XNfGum8CauKFjBqc&#13;&#10;S4CLHdbWYUkM7UN8NQuyyleVlEHxXBBLaciB4RQZ50K5Sbgu9/UPyDv7KMZfN08049Q786Q3Y4nA&#13;&#10;Kp8pFHxTRCrSZHRyM45D4je+87Uuo2sDSj7fpU3UpMK0F+y85NptS6o8o8Me1y3kR4TbQMdEq/mq&#13;&#10;QkjWzLpnZpB6iDCuk3vCo5CAPcFJoqQE8/tvdh+PjEAvJQ1SOaP2154ZQYn8rpArd8lo5LkflNF4&#13;&#10;OkTFXHu21x61r5eAOCe4uJoH0cc72YuFgfoVt27hq6KLKY61M+p6cem6BcOt5WKxCEHIds3cWm00&#13;&#10;96n9XP3AX9pXZvSJFQ4J9Qg96Vn6jhxdrL+pYLF3UFSBOR7nDtUT/LgpYb6nrfareK2HqMu3Z/4H&#13;&#10;AAD//wMAUEsDBBQABgAIAAAAIQDUh/5t4wAAABIBAAAPAAAAZHJzL2Rvd25yZXYueG1sTE/JTsMw&#13;&#10;EL0j8Q/WIHGjTkKxShqnqkBckBCirEc3nizUSxS7rfl7pie4jPRm3rylWiVr2AGnMHgnIZ9lwNA1&#13;&#10;Xg+uk/D2+nC1ABaicloZ71DCDwZY1ednlSq1P7oXPGxix0jEhVJJ6GMcS85D06NVYeZHdHRr/WRV&#13;&#10;JDh1XE/qSOLW8CLLBLdqcOTQqxHvemx2m72VkD5umuIxfrft/Pnza73YvSfxZKS8vEj3SxrrJbCI&#13;&#10;Kf59wKkD5Yeagm393unADOE8v74lroR5JgSwE0UUgkpuJQjaAa8r/r9K/QsAAP//AwBQSwECLQAU&#13;&#10;AAYACAAAACEAtoM4kv4AAADhAQAAEwAAAAAAAAAAAAAAAAAAAAAAW0NvbnRlbnRfVHlwZXNdLnht&#13;&#10;bFBLAQItABQABgAIAAAAIQA4/SH/1gAAAJQBAAALAAAAAAAAAAAAAAAAAC8BAABfcmVscy8ucmVs&#13;&#10;c1BLAQItABQABgAIAAAAIQBE8/j5WQIAAMMEAAAOAAAAAAAAAAAAAAAAAC4CAABkcnMvZTJvRG9j&#13;&#10;LnhtbFBLAQItABQABgAIAAAAIQDUh/5t4wAAABIBAAAPAAAAAAAAAAAAAAAAALMEAABkcnMvZG93&#13;&#10;bnJldi54bWxQSwUGAAAAAAQABADzAAAAwwUAAAAA&#13;&#10;" fillcolor="#c5e0b3 [1305]" strokecolor="black [3213]" strokeweight=".5pt">
                <v:textbox>
                  <w:txbxContent>
                    <w:p w14:paraId="372ACCB4" w14:textId="7232766A" w:rsidR="002B6497" w:rsidRDefault="002B6497" w:rsidP="002B6497">
                      <w:pPr>
                        <w:rPr>
                          <w:rFonts w:ascii="Sassoon Infant Std" w:hAnsi="Sassoon Infant Std"/>
                          <w:b/>
                          <w:bCs/>
                          <w:u w:val="single"/>
                        </w:rPr>
                      </w:pPr>
                      <w:r w:rsidRPr="002B6497">
                        <w:rPr>
                          <w:rFonts w:ascii="Sassoon Infant Std" w:hAnsi="Sassoon Infant Std"/>
                          <w:b/>
                          <w:bCs/>
                          <w:u w:val="single"/>
                        </w:rPr>
                        <w:t>Geography</w:t>
                      </w:r>
                    </w:p>
                    <w:p w14:paraId="650B1AB5" w14:textId="1A1150E7"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Our unit of work in Geography is biomes this term. Our enquiry question is “How do different Biomes in Spain support ecosystems and human activities?”</w:t>
                      </w:r>
                      <w:r>
                        <w:rPr>
                          <w:rFonts w:ascii="Sassoon Infant Std" w:hAnsi="Sassoon Infant Std"/>
                          <w:sz w:val="20"/>
                          <w:szCs w:val="20"/>
                        </w:rPr>
                        <w:t xml:space="preserve"> in this unit we will compare and contact the biomes of Spain with the </w:t>
                      </w:r>
                      <w:proofErr w:type="gramStart"/>
                      <w:r>
                        <w:rPr>
                          <w:rFonts w:ascii="Sassoon Infant Std" w:hAnsi="Sassoon Infant Std"/>
                          <w:sz w:val="20"/>
                          <w:szCs w:val="20"/>
                        </w:rPr>
                        <w:t>United kingdom</w:t>
                      </w:r>
                      <w:proofErr w:type="gramEnd"/>
                      <w:r>
                        <w:rPr>
                          <w:rFonts w:ascii="Sassoon Infant Std" w:hAnsi="Sassoon Infant Std"/>
                          <w:sz w:val="20"/>
                          <w:szCs w:val="20"/>
                        </w:rPr>
                        <w:t xml:space="preserve"> and then investigate the ecosystems in Spain and how they are impacted by human geography. </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76485EA" wp14:editId="4ECAAE19">
                <wp:simplePos x="0" y="0"/>
                <wp:positionH relativeFrom="column">
                  <wp:posOffset>-97155</wp:posOffset>
                </wp:positionH>
                <wp:positionV relativeFrom="paragraph">
                  <wp:posOffset>2769293</wp:posOffset>
                </wp:positionV>
                <wp:extent cx="3251200" cy="1600200"/>
                <wp:effectExtent l="0" t="0" r="12700" b="12700"/>
                <wp:wrapNone/>
                <wp:docPr id="1517862882" name="Text Box 2"/>
                <wp:cNvGraphicFramePr/>
                <a:graphic xmlns:a="http://schemas.openxmlformats.org/drawingml/2006/main">
                  <a:graphicData uri="http://schemas.microsoft.com/office/word/2010/wordprocessingShape">
                    <wps:wsp>
                      <wps:cNvSpPr txBox="1"/>
                      <wps:spPr>
                        <a:xfrm>
                          <a:off x="0" y="0"/>
                          <a:ext cx="3251200" cy="1600200"/>
                        </a:xfrm>
                        <a:prstGeom prst="rect">
                          <a:avLst/>
                        </a:prstGeom>
                        <a:solidFill>
                          <a:schemeClr val="accent4">
                            <a:lumMod val="20000"/>
                            <a:lumOff val="80000"/>
                          </a:schemeClr>
                        </a:solidFill>
                        <a:ln w="6350">
                          <a:solidFill>
                            <a:prstClr val="black"/>
                          </a:solidFill>
                        </a:ln>
                      </wps:spPr>
                      <wps:txbx>
                        <w:txbxContent>
                          <w:p w14:paraId="002603BD" w14:textId="77777777" w:rsidR="002B6497" w:rsidRDefault="002B6497" w:rsidP="002B6497">
                            <w:pPr>
                              <w:rPr>
                                <w:rFonts w:ascii="Sassoon Infant Std" w:hAnsi="Sassoon Infant Std"/>
                                <w:b/>
                                <w:bCs/>
                                <w:u w:val="single"/>
                              </w:rPr>
                            </w:pPr>
                            <w:r w:rsidRPr="002B6497">
                              <w:rPr>
                                <w:rFonts w:ascii="Sassoon Infant Std" w:hAnsi="Sassoon Infant Std"/>
                                <w:b/>
                                <w:bCs/>
                                <w:u w:val="single"/>
                              </w:rPr>
                              <w:t>History</w:t>
                            </w:r>
                          </w:p>
                          <w:p w14:paraId="31482153" w14:textId="396E421C"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We introduce the children</w:t>
                            </w:r>
                            <w:r>
                              <w:rPr>
                                <w:rFonts w:ascii="Sassoon Infant Std" w:hAnsi="Sassoon Infant Std"/>
                                <w:sz w:val="20"/>
                                <w:szCs w:val="20"/>
                              </w:rPr>
                              <w:t xml:space="preserve"> to the wonders of Ancient Egypt this term with the enquiry question of “What did the Ancient Egyptians invent and how has this impacted life today?’ We become historians to explore the fascinating way they build the pyramids which has stood the test of time. We explore sources and learn how to interpret these with a critical eye and question their validity.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485EA" id="_x0000_s1029" type="#_x0000_t202" style="position:absolute;margin-left:-7.65pt;margin-top:218.05pt;width:256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GeWVwIAAMMEAAAOAAAAZHJzL2Uyb0RvYy54bWysVE2P2jAQvVfqf7B8L0lYoNuIsKKsqCrR&#13;&#10;3ZXYas/GcUhUx+PahoT++o6dBNhtT1UvxvORN+M3b5jftbUkR2FsBSqjySimRCgOeaX2Gf3+vP5w&#13;&#10;S4l1TOVMghIZPQlL7xbv380bnYoxlCBzYQiCKJs2OqOlczqNIstLUTM7Ai0UBgswNXNomn2UG9Yg&#13;&#10;ei2jcRzPogZMrg1wYS1677sgXQT8ohDcPRaFFY7IjGJvLpwmnDt/Ros5S/eG6bLifRvsH7qoWaWw&#13;&#10;6BnqnjlGDqb6A6quuAELhRtxqCMoioqL8AZ8TRK/ec22ZFqEtyA5Vp9psv8Plj8ct/rJENd+hhYH&#13;&#10;6AlptE0tOv172sLU/hc7JRhHCk9n2kTrCEfnzXia4Cwo4RhLZnHsDcSJLp9rY90XATXxl4wanEug&#13;&#10;ix031nWpQ4qvZkFW+bqSMhheC2IlDTkynCLjXCg3CZ/LQ/0N8s6PRbuyLEU3Tr1z3w5u7CaoyiOF&#13;&#10;3l4VkYo0GZ3dTOMA/CrmOzuX30nGf/Svu8pCdKkQ9sKdv7l215IqR4oGXneQn5BuA50SrebrCuE3&#13;&#10;zLonZlB6SCOuk3vEo5CAPUF/o6QE8+tvfp+PisAoJQ1KOaP254EZQYn8qlArn5LJxGs/GJPpxzEa&#13;&#10;5jqyu46oQ70C5DnBxdU8XH2+k8O1MFC/4NYtfVUMMcWxdkbdcF25bsFwa7lYLkMSql0zt1FbzT20&#13;&#10;n6un9bl9YUb3qnAoqAcYRM/SN+Locv2XCpYHB0UVlON57ljt6cdNCfPtt9qv4rUdsi7/PYvfAAAA&#13;&#10;//8DAFBLAwQUAAYACAAAACEAGrako+UAAAAQAQAADwAAAGRycy9kb3ducmV2LnhtbExPz0+DMBS+&#13;&#10;m/g/NM/Ei9kKbiIyHosRd1tiNoznDjqKtK+Edhv611tPennJl/f9zNeT0ewsR9dZQojnETBJtW06&#13;&#10;ahHeq80sBea8oEZoSxLhSzpYF9dXucgae6GdPO99y4IJuUwgKO+HjHNXK2mEm9tBUvgd7WiED3Bs&#13;&#10;eTOKSzA3mt9HUcKN6CgkKDHIFyXrfn8yCFW/UW/la3U37fR3rz9U2W6Pn4i3N1O5Cud5BczLyf8p&#13;&#10;4HdD6A9FKHawJ2oc0wiz+GERqAjLRRIDC4zlU/II7ICQpGkMvMj5/yHFDwAAAP//AwBQSwECLQAU&#13;&#10;AAYACAAAACEAtoM4kv4AAADhAQAAEwAAAAAAAAAAAAAAAAAAAAAAW0NvbnRlbnRfVHlwZXNdLnht&#13;&#10;bFBLAQItABQABgAIAAAAIQA4/SH/1gAAAJQBAAALAAAAAAAAAAAAAAAAAC8BAABfcmVscy8ucmVs&#13;&#10;c1BLAQItABQABgAIAAAAIQBD9GeWVwIAAMMEAAAOAAAAAAAAAAAAAAAAAC4CAABkcnMvZTJvRG9j&#13;&#10;LnhtbFBLAQItABQABgAIAAAAIQAatqSj5QAAABABAAAPAAAAAAAAAAAAAAAAALEEAABkcnMvZG93&#13;&#10;bnJldi54bWxQSwUGAAAAAAQABADzAAAAwwUAAAAA&#13;&#10;" fillcolor="#fff2cc [663]" strokeweight=".5pt">
                <v:textbox>
                  <w:txbxContent>
                    <w:p w14:paraId="002603BD" w14:textId="77777777" w:rsidR="002B6497" w:rsidRDefault="002B6497" w:rsidP="002B6497">
                      <w:pPr>
                        <w:rPr>
                          <w:rFonts w:ascii="Sassoon Infant Std" w:hAnsi="Sassoon Infant Std"/>
                          <w:b/>
                          <w:bCs/>
                          <w:u w:val="single"/>
                        </w:rPr>
                      </w:pPr>
                      <w:r w:rsidRPr="002B6497">
                        <w:rPr>
                          <w:rFonts w:ascii="Sassoon Infant Std" w:hAnsi="Sassoon Infant Std"/>
                          <w:b/>
                          <w:bCs/>
                          <w:u w:val="single"/>
                        </w:rPr>
                        <w:t>History</w:t>
                      </w:r>
                    </w:p>
                    <w:p w14:paraId="31482153" w14:textId="396E421C"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We introduce the children</w:t>
                      </w:r>
                      <w:r>
                        <w:rPr>
                          <w:rFonts w:ascii="Sassoon Infant Std" w:hAnsi="Sassoon Infant Std"/>
                          <w:sz w:val="20"/>
                          <w:szCs w:val="20"/>
                        </w:rPr>
                        <w:t xml:space="preserve"> to the wonders of Ancient Egypt this term with the enquiry question of “What did the Ancient Egyptians invent and how has this impacted life today?’ We become historians to explore the fascinating way they build the pyramids which has stood the test of time. We explore sources and learn how to interpret these with a critical eye and question their validity.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36F2CE2" wp14:editId="13096376">
                <wp:simplePos x="0" y="0"/>
                <wp:positionH relativeFrom="column">
                  <wp:posOffset>-97213</wp:posOffset>
                </wp:positionH>
                <wp:positionV relativeFrom="paragraph">
                  <wp:posOffset>837969</wp:posOffset>
                </wp:positionV>
                <wp:extent cx="3251200" cy="1745673"/>
                <wp:effectExtent l="0" t="0" r="12700" b="6985"/>
                <wp:wrapNone/>
                <wp:docPr id="1702117566" name="Text Box 2"/>
                <wp:cNvGraphicFramePr/>
                <a:graphic xmlns:a="http://schemas.openxmlformats.org/drawingml/2006/main">
                  <a:graphicData uri="http://schemas.microsoft.com/office/word/2010/wordprocessingShape">
                    <wps:wsp>
                      <wps:cNvSpPr txBox="1"/>
                      <wps:spPr>
                        <a:xfrm>
                          <a:off x="0" y="0"/>
                          <a:ext cx="3251200" cy="1745673"/>
                        </a:xfrm>
                        <a:prstGeom prst="rect">
                          <a:avLst/>
                        </a:prstGeom>
                        <a:solidFill>
                          <a:schemeClr val="accent6">
                            <a:lumMod val="20000"/>
                            <a:lumOff val="80000"/>
                          </a:schemeClr>
                        </a:solidFill>
                        <a:ln w="6350">
                          <a:solidFill>
                            <a:prstClr val="black"/>
                          </a:solidFill>
                        </a:ln>
                      </wps:spPr>
                      <wps:txbx>
                        <w:txbxContent>
                          <w:p w14:paraId="34DF4C6D" w14:textId="77777777" w:rsidR="002B6497" w:rsidRDefault="002B6497" w:rsidP="002B6497">
                            <w:pPr>
                              <w:rPr>
                                <w:rFonts w:ascii="Sassoon Infant Std" w:hAnsi="Sassoon Infant Std"/>
                                <w:b/>
                                <w:bCs/>
                                <w:u w:val="single"/>
                              </w:rPr>
                            </w:pPr>
                            <w:r w:rsidRPr="002B6497">
                              <w:rPr>
                                <w:rFonts w:ascii="Sassoon Infant Std" w:hAnsi="Sassoon Infant Std"/>
                                <w:b/>
                                <w:bCs/>
                                <w:u w:val="single"/>
                              </w:rPr>
                              <w:t>Science</w:t>
                            </w:r>
                          </w:p>
                          <w:p w14:paraId="1E89C57A" w14:textId="2AC666AE"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 xml:space="preserve">We investigate electricity in this term. We explore how electrical circuit work and how to identify problems within circuits </w:t>
                            </w:r>
                            <w:proofErr w:type="gramStart"/>
                            <w:r w:rsidRPr="002B6497">
                              <w:rPr>
                                <w:rFonts w:ascii="Sassoon Infant Std" w:hAnsi="Sassoon Infant Std"/>
                                <w:sz w:val="20"/>
                                <w:szCs w:val="20"/>
                              </w:rPr>
                              <w:t>in order to</w:t>
                            </w:r>
                            <w:proofErr w:type="gramEnd"/>
                            <w:r w:rsidRPr="002B6497">
                              <w:rPr>
                                <w:rFonts w:ascii="Sassoon Infant Std" w:hAnsi="Sassoon Infant Std"/>
                                <w:sz w:val="20"/>
                                <w:szCs w:val="20"/>
                              </w:rPr>
                              <w:t xml:space="preserve"> fix problems. We use a range of electrical components including bulbs, </w:t>
                            </w:r>
                            <w:proofErr w:type="gramStart"/>
                            <w:r w:rsidRPr="002B6497">
                              <w:rPr>
                                <w:rFonts w:ascii="Sassoon Infant Std" w:hAnsi="Sassoon Infant Std"/>
                                <w:sz w:val="20"/>
                                <w:szCs w:val="20"/>
                              </w:rPr>
                              <w:t>buzzers</w:t>
                            </w:r>
                            <w:proofErr w:type="gramEnd"/>
                            <w:r w:rsidRPr="002B6497">
                              <w:rPr>
                                <w:rFonts w:ascii="Sassoon Infant Std" w:hAnsi="Sassoon Infant Std"/>
                                <w:sz w:val="20"/>
                                <w:szCs w:val="20"/>
                              </w:rPr>
                              <w:t xml:space="preserve"> and motors. </w:t>
                            </w:r>
                            <w:r>
                              <w:rPr>
                                <w:rFonts w:ascii="Sassoon Infant Std" w:hAnsi="Sassoon Infant Std"/>
                                <w:sz w:val="20"/>
                                <w:szCs w:val="20"/>
                              </w:rPr>
                              <w:t xml:space="preserve">We explore a range of conductors and insulators through experiments and scientific conclusions. </w:t>
                            </w:r>
                            <w:r w:rsidRPr="002B6497">
                              <w:rPr>
                                <w:rFonts w:ascii="Sassoon Infant Std" w:hAnsi="Sassoon Infant Std"/>
                                <w:sz w:val="20"/>
                                <w:szCs w:val="20"/>
                              </w:rPr>
                              <w:t>We also spend time exploring a range of scientists linked to our work throughout the year</w:t>
                            </w:r>
                            <w:r>
                              <w:rPr>
                                <w:rFonts w:ascii="Sassoon Infant Std" w:hAnsi="Sassoon Infant Std"/>
                                <w:sz w:val="20"/>
                                <w:szCs w:val="20"/>
                              </w:rPr>
                              <w:t xml:space="preserve">. Including Charles Fritts and Joy Adamson.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2CE2" id="_x0000_s1030" type="#_x0000_t202" style="position:absolute;margin-left:-7.65pt;margin-top:66pt;width:256pt;height:13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Nn9WgIAAMMEAAAOAAAAZHJzL2Uyb0RvYy54bWysVE1v2zAMvQ/YfxB0Xxznq50Rp8hSZBiQ&#13;&#10;tQXSoWdFlmNjsqhJSuzs15eS7STtdhp2USSSfiQfHzO/aypJjsLYElRK48GQEqE4ZKXap/TH8/rT&#13;&#10;LSXWMZUxCUqk9CQsvVt8/DCvdSJGUIDMhCEIomxS65QWzukkiiwvRMXsALRQ6MzBVMzh0+yjzLAa&#13;&#10;0SsZjYbDWVSDybQBLqxF633rpIuAn+eCu8c8t8IRmVKszYXThHPnz2gxZ8neMF2UvCuD/UMVFSsV&#13;&#10;Jj1D3TPHyMGUf0BVJTdgIXcDDlUEeV5yEXrAbuLhu262BdMi9ILkWH2myf4/WP5w3OonQ1zzBRoc&#13;&#10;oCek1jaxaPT9NLmp/C9WStCPFJ7OtInGEY7G8Wga4ywo4eiLbybT2c3Y40SXz7Wx7quAivhLSg3O&#13;&#10;JdDFjhvr2tA+xGezIMtsXUoZHl4LYiUNOTKcIuNcKDcLn8tD9R2y1o4VYA1hnmjGqbfm296M1QRV&#13;&#10;eaRQ25skUpE6pbPxdBiA3/h8Zef0O8n4z667qyhElwphL9z5m2t2DSmzlE56XneQnZBuA60Srebr&#13;&#10;EuE3zLonZlB6SCOuk3vEI5eANUF3o6QA8/tvdh+PikAvJTVKOaX214EZQYn8plArn+PJxGs/PCbT&#13;&#10;mxE+zLVnd+1Rh2oFyHOMi6t5uPp4J/trbqB6wa1b+qzoYopj7pS6/rpy7YLh1nKxXIYgVLtmbqO2&#13;&#10;mntoP1dP63PzwozuVOFQUA/Qi54l78TRxvovFSwPDvIyKMfz3LLa0Y+bEubbbbVfxet3iLr89yxe&#13;&#10;AQAA//8DAFBLAwQUAAYACAAAACEAxQRcUOUAAAAQAQAADwAAAGRycy9kb3ducmV2LnhtbExPy07D&#13;&#10;MBC8I/EP1iJxQa2dFtI2jVNBIQckLqT9ACc2SdR4HcVuE/h6tie4rHY1s/NId5Pt2MUMvnUoIZoL&#13;&#10;YAYrp1usJRwP+WwNzAeFWnUOjYRv42GX3d6kKtFuxE9zKULNSAR9oiQ0IfQJ575qjFV+7nqDhH25&#13;&#10;wapA51BzPaiRxG3HF0LE3KoWyaFRvdk3pjoVZyshX/88tGpfvIv8VK7Gl2n4eItKKe/vptctject&#13;&#10;sGCm8PcB1w6UHzIKVrozas86CbPoaUlUApYLakaMx028AlbSIuIN8Czl/4tkvwAAAP//AwBQSwEC&#13;&#10;LQAUAAYACAAAACEAtoM4kv4AAADhAQAAEwAAAAAAAAAAAAAAAAAAAAAAW0NvbnRlbnRfVHlwZXNd&#13;&#10;LnhtbFBLAQItABQABgAIAAAAIQA4/SH/1gAAAJQBAAALAAAAAAAAAAAAAAAAAC8BAABfcmVscy8u&#13;&#10;cmVsc1BLAQItABQABgAIAAAAIQBkDNn9WgIAAMMEAAAOAAAAAAAAAAAAAAAAAC4CAABkcnMvZTJv&#13;&#10;RG9jLnhtbFBLAQItABQABgAIAAAAIQDFBFxQ5QAAABABAAAPAAAAAAAAAAAAAAAAALQEAABkcnMv&#13;&#10;ZG93bnJldi54bWxQSwUGAAAAAAQABADzAAAAxgUAAAAA&#13;&#10;" fillcolor="#e2efd9 [665]" strokeweight=".5pt">
                <v:textbox>
                  <w:txbxContent>
                    <w:p w14:paraId="34DF4C6D" w14:textId="77777777" w:rsidR="002B6497" w:rsidRDefault="002B6497" w:rsidP="002B6497">
                      <w:pPr>
                        <w:rPr>
                          <w:rFonts w:ascii="Sassoon Infant Std" w:hAnsi="Sassoon Infant Std"/>
                          <w:b/>
                          <w:bCs/>
                          <w:u w:val="single"/>
                        </w:rPr>
                      </w:pPr>
                      <w:r w:rsidRPr="002B6497">
                        <w:rPr>
                          <w:rFonts w:ascii="Sassoon Infant Std" w:hAnsi="Sassoon Infant Std"/>
                          <w:b/>
                          <w:bCs/>
                          <w:u w:val="single"/>
                        </w:rPr>
                        <w:t>Science</w:t>
                      </w:r>
                    </w:p>
                    <w:p w14:paraId="1E89C57A" w14:textId="2AC666AE"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 xml:space="preserve">We investigate electricity in this term. We explore how electrical circuit work and how to identify problems within circuits </w:t>
                      </w:r>
                      <w:proofErr w:type="gramStart"/>
                      <w:r w:rsidRPr="002B6497">
                        <w:rPr>
                          <w:rFonts w:ascii="Sassoon Infant Std" w:hAnsi="Sassoon Infant Std"/>
                          <w:sz w:val="20"/>
                          <w:szCs w:val="20"/>
                        </w:rPr>
                        <w:t>in order to</w:t>
                      </w:r>
                      <w:proofErr w:type="gramEnd"/>
                      <w:r w:rsidRPr="002B6497">
                        <w:rPr>
                          <w:rFonts w:ascii="Sassoon Infant Std" w:hAnsi="Sassoon Infant Std"/>
                          <w:sz w:val="20"/>
                          <w:szCs w:val="20"/>
                        </w:rPr>
                        <w:t xml:space="preserve"> fix problems. We use a range of electrical components including bulbs, </w:t>
                      </w:r>
                      <w:proofErr w:type="gramStart"/>
                      <w:r w:rsidRPr="002B6497">
                        <w:rPr>
                          <w:rFonts w:ascii="Sassoon Infant Std" w:hAnsi="Sassoon Infant Std"/>
                          <w:sz w:val="20"/>
                          <w:szCs w:val="20"/>
                        </w:rPr>
                        <w:t>buzzers</w:t>
                      </w:r>
                      <w:proofErr w:type="gramEnd"/>
                      <w:r w:rsidRPr="002B6497">
                        <w:rPr>
                          <w:rFonts w:ascii="Sassoon Infant Std" w:hAnsi="Sassoon Infant Std"/>
                          <w:sz w:val="20"/>
                          <w:szCs w:val="20"/>
                        </w:rPr>
                        <w:t xml:space="preserve"> and motors. </w:t>
                      </w:r>
                      <w:r>
                        <w:rPr>
                          <w:rFonts w:ascii="Sassoon Infant Std" w:hAnsi="Sassoon Infant Std"/>
                          <w:sz w:val="20"/>
                          <w:szCs w:val="20"/>
                        </w:rPr>
                        <w:t xml:space="preserve">We explore a range of conductors and insulators through experiments and scientific conclusions. </w:t>
                      </w:r>
                      <w:r w:rsidRPr="002B6497">
                        <w:rPr>
                          <w:rFonts w:ascii="Sassoon Infant Std" w:hAnsi="Sassoon Infant Std"/>
                          <w:sz w:val="20"/>
                          <w:szCs w:val="20"/>
                        </w:rPr>
                        <w:t>We also spend time exploring a range of scientists linked to our work throughout the year</w:t>
                      </w:r>
                      <w:r>
                        <w:rPr>
                          <w:rFonts w:ascii="Sassoon Infant Std" w:hAnsi="Sassoon Infant Std"/>
                          <w:sz w:val="20"/>
                          <w:szCs w:val="20"/>
                        </w:rPr>
                        <w:t xml:space="preserve">. Including Charles Fritts and Joy Adamson. </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5250618" wp14:editId="0E4AA58C">
                <wp:simplePos x="0" y="0"/>
                <wp:positionH relativeFrom="column">
                  <wp:posOffset>3319780</wp:posOffset>
                </wp:positionH>
                <wp:positionV relativeFrom="paragraph">
                  <wp:posOffset>5336713</wp:posOffset>
                </wp:positionV>
                <wp:extent cx="3449320" cy="1059873"/>
                <wp:effectExtent l="0" t="0" r="17780" b="6985"/>
                <wp:wrapNone/>
                <wp:docPr id="989855369" name="Text Box 2"/>
                <wp:cNvGraphicFramePr/>
                <a:graphic xmlns:a="http://schemas.openxmlformats.org/drawingml/2006/main">
                  <a:graphicData uri="http://schemas.microsoft.com/office/word/2010/wordprocessingShape">
                    <wps:wsp>
                      <wps:cNvSpPr txBox="1"/>
                      <wps:spPr>
                        <a:xfrm>
                          <a:off x="0" y="0"/>
                          <a:ext cx="3449320" cy="1059873"/>
                        </a:xfrm>
                        <a:prstGeom prst="rect">
                          <a:avLst/>
                        </a:prstGeom>
                        <a:solidFill>
                          <a:srgbClr val="A1EAFF"/>
                        </a:solidFill>
                        <a:ln w="6350">
                          <a:solidFill>
                            <a:prstClr val="black"/>
                          </a:solidFill>
                        </a:ln>
                      </wps:spPr>
                      <wps:txbx>
                        <w:txbxContent>
                          <w:p w14:paraId="179F261F" w14:textId="682A5C63" w:rsidR="002B6497" w:rsidRDefault="002B6497" w:rsidP="002B6497">
                            <w:pPr>
                              <w:rPr>
                                <w:rFonts w:ascii="Sassoon Infant Std" w:hAnsi="Sassoon Infant Std"/>
                                <w:b/>
                                <w:bCs/>
                                <w:u w:val="single"/>
                              </w:rPr>
                            </w:pPr>
                            <w:r w:rsidRPr="002B6497">
                              <w:rPr>
                                <w:rFonts w:ascii="Sassoon Infant Std" w:hAnsi="Sassoon Infant Std"/>
                                <w:b/>
                                <w:bCs/>
                                <w:u w:val="single"/>
                              </w:rPr>
                              <w:t>Music</w:t>
                            </w:r>
                            <w:r w:rsidRPr="002B6497">
                              <w:rPr>
                                <w:rFonts w:ascii="Sassoon Infant Std" w:hAnsi="Sassoon Infant Std"/>
                                <w:b/>
                                <w:bCs/>
                                <w:u w:val="single"/>
                              </w:rPr>
                              <w:t xml:space="preserve"> </w:t>
                            </w:r>
                          </w:p>
                          <w:p w14:paraId="3C5CD353" w14:textId="0F16AFA2"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We will be exploring expression and improvisation within music to explore how music makes you feel</w:t>
                            </w:r>
                            <w:r>
                              <w:rPr>
                                <w:rFonts w:ascii="Sassoon Infant Std" w:hAnsi="Sassoon Infant Std"/>
                                <w:sz w:val="20"/>
                                <w:szCs w:val="20"/>
                              </w:rPr>
                              <w:t xml:space="preserve"> and then a music unit called “The show must go on” where the children will get to prepare and present their own music and perform to their peers in a style of their choosing.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50618" id="_x0000_s1031" type="#_x0000_t202" style="position:absolute;margin-left:261.4pt;margin-top:420.2pt;width:271.6pt;height:8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CsXPgIAAIUEAAAOAAAAZHJzL2Uyb0RvYy54bWysVE1v2zAMvQ/YfxB0Xxzno22COIWXLsOA&#13;&#10;oi2QDj3Lshwbk0VNUmJnv76U7Hy03WnYRab0qCfykfTitq0l2QtjK1AJjQdDSoTikFdqm9Cfz+sv&#13;&#10;N5RYx1TOJCiR0IOw9Hb5+dOi0XMxghJkLgxBEmXnjU5o6ZyeR5HlpaiZHYAWCsECTM0cbs02yg1r&#13;&#10;kL2W0Wg4vIoaMLk2wIW1eHrXgXQZ+ItCcPdYFFY4IhOKsbmwmrBmfo2WCzbfGqbLivdhsH+IomaV&#13;&#10;wkdPVHfMMbIz1QequuIGLBRuwKGOoCgqLkIOmE08fJfNpmRahFxQHKtPMtn/R8sf9hv9ZIhrv0KL&#13;&#10;BfSCNNrOLR76fNrC1P6LkRLEUcLDSTbROsLxcDyZzMYjhDhi8XA6u7kee57ofF0b674LqIk3Emqw&#13;&#10;LkEutr+3rnM9uvjXLMgqX1dSho3ZZitpyJ5hDdP4W7pe9+xv3KQiTUKvxtNhYH6Dee4TRSYZ//WR&#13;&#10;AaOVCoM+Z+8t12YtqfKETo/KZJAfUDADXS9ZzdcV0t8z656YweZBIXAg3CMuhQSMCXqLkhLMn7+d&#13;&#10;e3+sKaKUNNiMCbW/d8wISuQPhdWexZOJ796wmUyvvdjmEskuEbWrV4BaxTh6mgfT+zt5NAsD9QvO&#13;&#10;TepfRYgpjm8n1B3NletGBOeOizQNTtivmrl7tdHcU/vKeFmf2xdmdF9Xhy3xAMe2ZfN35e18/U0F&#13;&#10;6c5BUYXae507VXv5sddD9/Rz6Yfpch+8zn+P5SsAAAD//wMAUEsDBBQABgAIAAAAIQBUNRzI5gAA&#13;&#10;ABIBAAAPAAAAZHJzL2Rvd25yZXYueG1sTI9BT8MwDIXvSPyHyEjcWEIp3dQ1nRAD7cBhsIHEMWtN&#13;&#10;W61xqiZbC78e9wQXy5bt976XrUbbijP2vnGk4XamQCAVrmyo0vC+f75ZgPDBUGlaR6jhGz2s8suL&#13;&#10;zKSlG+gNz7tQCRYhnxoNdQhdKqUvarTGz1yHxLsv11sTeOwrWfZmYHHbykipRFrTEDvUpsPHGovj&#13;&#10;7mQ1fL40auNiI5+Oxc/6Y/tabew4aH19Na6XXB6WIAKO4e8DpgzMDzmDHdyJSi9aDfdRxPxBwyJW&#13;&#10;MYjpQiUJZzxMnZrfgcwz+T9K/gsAAP//AwBQSwECLQAUAAYACAAAACEAtoM4kv4AAADhAQAAEwAA&#13;&#10;AAAAAAAAAAAAAAAAAAAAW0NvbnRlbnRfVHlwZXNdLnhtbFBLAQItABQABgAIAAAAIQA4/SH/1gAA&#13;&#10;AJQBAAALAAAAAAAAAAAAAAAAAC8BAABfcmVscy8ucmVsc1BLAQItABQABgAIAAAAIQCBOCsXPgIA&#13;&#10;AIUEAAAOAAAAAAAAAAAAAAAAAC4CAABkcnMvZTJvRG9jLnhtbFBLAQItABQABgAIAAAAIQBUNRzI&#13;&#10;5gAAABIBAAAPAAAAAAAAAAAAAAAAAJgEAABkcnMvZG93bnJldi54bWxQSwUGAAAAAAQABADzAAAA&#13;&#10;qwUAAAAA&#13;&#10;" fillcolor="#a1eaff" strokeweight=".5pt">
                <v:textbox>
                  <w:txbxContent>
                    <w:p w14:paraId="179F261F" w14:textId="682A5C63" w:rsidR="002B6497" w:rsidRDefault="002B6497" w:rsidP="002B6497">
                      <w:pPr>
                        <w:rPr>
                          <w:rFonts w:ascii="Sassoon Infant Std" w:hAnsi="Sassoon Infant Std"/>
                          <w:b/>
                          <w:bCs/>
                          <w:u w:val="single"/>
                        </w:rPr>
                      </w:pPr>
                      <w:r w:rsidRPr="002B6497">
                        <w:rPr>
                          <w:rFonts w:ascii="Sassoon Infant Std" w:hAnsi="Sassoon Infant Std"/>
                          <w:b/>
                          <w:bCs/>
                          <w:u w:val="single"/>
                        </w:rPr>
                        <w:t>Music</w:t>
                      </w:r>
                      <w:r w:rsidRPr="002B6497">
                        <w:rPr>
                          <w:rFonts w:ascii="Sassoon Infant Std" w:hAnsi="Sassoon Infant Std"/>
                          <w:b/>
                          <w:bCs/>
                          <w:u w:val="single"/>
                        </w:rPr>
                        <w:t xml:space="preserve"> </w:t>
                      </w:r>
                    </w:p>
                    <w:p w14:paraId="3C5CD353" w14:textId="0F16AFA2"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We will be exploring expression and improvisation within music to explore how music makes you feel</w:t>
                      </w:r>
                      <w:r>
                        <w:rPr>
                          <w:rFonts w:ascii="Sassoon Infant Std" w:hAnsi="Sassoon Infant Std"/>
                          <w:sz w:val="20"/>
                          <w:szCs w:val="20"/>
                        </w:rPr>
                        <w:t xml:space="preserve"> and then a music unit called “The show must go on” where the children will get to prepare and present their own music and perform to their peers in a style of their choosing. </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C65E2E4" wp14:editId="6373529E">
                <wp:simplePos x="0" y="0"/>
                <wp:positionH relativeFrom="column">
                  <wp:posOffset>3339696</wp:posOffset>
                </wp:positionH>
                <wp:positionV relativeFrom="paragraph">
                  <wp:posOffset>4109546</wp:posOffset>
                </wp:positionV>
                <wp:extent cx="3449320" cy="1101437"/>
                <wp:effectExtent l="0" t="0" r="17780" b="16510"/>
                <wp:wrapNone/>
                <wp:docPr id="1795186689" name="Text Box 2"/>
                <wp:cNvGraphicFramePr/>
                <a:graphic xmlns:a="http://schemas.openxmlformats.org/drawingml/2006/main">
                  <a:graphicData uri="http://schemas.microsoft.com/office/word/2010/wordprocessingShape">
                    <wps:wsp>
                      <wps:cNvSpPr txBox="1"/>
                      <wps:spPr>
                        <a:xfrm>
                          <a:off x="0" y="0"/>
                          <a:ext cx="3449320" cy="1101437"/>
                        </a:xfrm>
                        <a:prstGeom prst="rect">
                          <a:avLst/>
                        </a:prstGeom>
                        <a:solidFill>
                          <a:srgbClr val="C789C8"/>
                        </a:solidFill>
                        <a:ln w="6350">
                          <a:solidFill>
                            <a:prstClr val="black"/>
                          </a:solidFill>
                        </a:ln>
                      </wps:spPr>
                      <wps:txbx>
                        <w:txbxContent>
                          <w:p w14:paraId="10C975D2" w14:textId="77777777" w:rsidR="002B6497" w:rsidRDefault="002B6497" w:rsidP="002B6497">
                            <w:pPr>
                              <w:rPr>
                                <w:rFonts w:ascii="Sassoon Infant Std" w:hAnsi="Sassoon Infant Std"/>
                                <w:b/>
                                <w:bCs/>
                                <w:u w:val="single"/>
                              </w:rPr>
                            </w:pPr>
                            <w:r w:rsidRPr="002B6497">
                              <w:rPr>
                                <w:rFonts w:ascii="Sassoon Infant Std" w:hAnsi="Sassoon Infant Std"/>
                                <w:b/>
                                <w:bCs/>
                                <w:u w:val="single"/>
                              </w:rPr>
                              <w:t>Art and Design</w:t>
                            </w:r>
                            <w:r>
                              <w:rPr>
                                <w:rFonts w:ascii="Sassoon Infant Std" w:hAnsi="Sassoon Infant Std"/>
                                <w:b/>
                                <w:bCs/>
                                <w:u w:val="single"/>
                              </w:rPr>
                              <w:t>/Design Technology</w:t>
                            </w:r>
                          </w:p>
                          <w:p w14:paraId="658F4AA6" w14:textId="77777777"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 xml:space="preserve">In Art we are focusing on our collage skills to create a mummification picture linked to our work in History. </w:t>
                            </w:r>
                          </w:p>
                          <w:p w14:paraId="2BD1B390" w14:textId="0D3C6B08"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In Design Technology we research, plan, make and evaluate Egyptian flatbreads</w:t>
                            </w:r>
                            <w:r>
                              <w:rPr>
                                <w:rFonts w:ascii="Sassoon Infant Std" w:hAnsi="Sassoon Infant Std"/>
                                <w:sz w:val="20"/>
                                <w:szCs w:val="20"/>
                              </w:rPr>
                              <w:t>. We will explore a range of flavours and then plan our own recipe before making our own.</w:t>
                            </w:r>
                          </w:p>
                          <w:p w14:paraId="76A75DE8" w14:textId="26E26AD0" w:rsidR="002B6497" w:rsidRPr="002B6497" w:rsidRDefault="002B6497" w:rsidP="002B6497">
                            <w:pPr>
                              <w:rPr>
                                <w:rFonts w:ascii="Sassoon Infant Std" w:hAnsi="Sassoon Infant Std"/>
                                <w:b/>
                                <w:bC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5E2E4" id="_x0000_s1032" type="#_x0000_t202" style="position:absolute;margin-left:262.95pt;margin-top:323.6pt;width:271.6pt;height:8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G/DPAIAAIUEAAAOAAAAZHJzL2Uyb0RvYy54bWysVN9v2jAQfp+0/8Hy+0gCtAVEqBgV0yTU&#13;&#10;VqJTnx3HhmiOz7MNCfvrdzbhR9s9TXtxzv7On+++u8v0vq0V2QvrKtA5zXopJUJzKCu9yemPl+WX&#13;&#10;ESXOM10yBVrk9CAcvZ99/jRtzET0YQuqFJYgiXaTxuR0672ZJInjW1Ez1wMjNIISbM08bu0mKS1r&#13;&#10;kL1WST9Nb5MGbGkscOEcnj4cQTqL/FIK7p+kdMITlVOMzcfVxrUIazKbssnGMrOteBcG+4coalZp&#13;&#10;fPRM9cA8IztbfaCqK27BgfQ9DnUCUlZcxBwwmyx9l816y4yIuaA4zpxlcv+Plj/u1+bZEt9+hRYL&#13;&#10;GARpjJs4PAz5tNLW4YuREsRRwsNZNtF6wvFwMByOB32EOGJZlmbDwV3gSS7XjXX+m4CaBCOnFusS&#13;&#10;5WL7lfNH15NLeM2BqsplpVTc2E2xUJbsGdZwcTcaL0Yd+xs3pUmT09vBTRqZ32CB+0xRKMZ/fmTA&#13;&#10;aJXGoC/ZB8u3RUuqEolPyhRQHlAwC8decoYvK6RfMeefmcXmQSFwIPwTLlIBxgSdRckW7O+/nQd/&#13;&#10;rCmilDTYjDl1v3bMCkrUd43VHmfDYejeuBne3AWx7TVSXCN6Vy8Atcpw9AyPZvD36mRKC/Urzs08&#13;&#10;vIoQ0xzfzqk/mQt/HBGcOy7m8+iE/WqYX+m14YE6VCbI+tK+Mmu6unpsiUc4tS2bvCvv0Tfc1DDf&#13;&#10;eZBVrH3Q+ahqJz/2euyebi7DMF3vo9fl7zH7AwAA//8DAFBLAwQUAAYACAAAACEAuN31IOUAAAAR&#13;&#10;AQAADwAAAGRycy9kb3ducmV2LnhtbExPXUvDMBR9F/wP4Qq+uaTFdVvXdAxFEQYW5xR9u2uubbFJ&#13;&#10;SpNt8d+bPenLhcM9n8Uq6J4daXSdNRKSiQBGpraqM42E3evDzRyY82gU9taQhB9ysCovLwrMlT2Z&#13;&#10;FzpufcOiiXE5Smi9H3LOXd2SRjexA5n4+7KjRh/h2HA14ima656nQmRcY2diQosD3bVUf28PWsKm&#13;&#10;rp7URzJ8rt+ecfMYbLUL75WU11fhfhnPegnMU/B/CjhviP2hjMX29mCUY72EaTpdRKqE7HaWAjsz&#13;&#10;RLZIgO0lzFMxA14W/P+S8hcAAP//AwBQSwECLQAUAAYACAAAACEAtoM4kv4AAADhAQAAEwAAAAAA&#13;&#10;AAAAAAAAAAAAAAAAW0NvbnRlbnRfVHlwZXNdLnhtbFBLAQItABQABgAIAAAAIQA4/SH/1gAAAJQB&#13;&#10;AAALAAAAAAAAAAAAAAAAAC8BAABfcmVscy8ucmVsc1BLAQItABQABgAIAAAAIQBWUG/DPAIAAIUE&#13;&#10;AAAOAAAAAAAAAAAAAAAAAC4CAABkcnMvZTJvRG9jLnhtbFBLAQItABQABgAIAAAAIQC43fUg5QAA&#13;&#10;ABEBAAAPAAAAAAAAAAAAAAAAAJYEAABkcnMvZG93bnJldi54bWxQSwUGAAAAAAQABADzAAAAqAUA&#13;&#10;AAAA&#13;&#10;" fillcolor="#c789c8" strokeweight=".5pt">
                <v:textbox>
                  <w:txbxContent>
                    <w:p w14:paraId="10C975D2" w14:textId="77777777" w:rsidR="002B6497" w:rsidRDefault="002B6497" w:rsidP="002B6497">
                      <w:pPr>
                        <w:rPr>
                          <w:rFonts w:ascii="Sassoon Infant Std" w:hAnsi="Sassoon Infant Std"/>
                          <w:b/>
                          <w:bCs/>
                          <w:u w:val="single"/>
                        </w:rPr>
                      </w:pPr>
                      <w:r w:rsidRPr="002B6497">
                        <w:rPr>
                          <w:rFonts w:ascii="Sassoon Infant Std" w:hAnsi="Sassoon Infant Std"/>
                          <w:b/>
                          <w:bCs/>
                          <w:u w:val="single"/>
                        </w:rPr>
                        <w:t>Art and Design</w:t>
                      </w:r>
                      <w:r>
                        <w:rPr>
                          <w:rFonts w:ascii="Sassoon Infant Std" w:hAnsi="Sassoon Infant Std"/>
                          <w:b/>
                          <w:bCs/>
                          <w:u w:val="single"/>
                        </w:rPr>
                        <w:t>/Design Technology</w:t>
                      </w:r>
                    </w:p>
                    <w:p w14:paraId="658F4AA6" w14:textId="77777777"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 xml:space="preserve">In Art we are focusing on our collage skills to create a mummification picture linked to our work in History. </w:t>
                      </w:r>
                    </w:p>
                    <w:p w14:paraId="2BD1B390" w14:textId="0D3C6B08"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In Design Technology we research, plan, make and evaluate Egyptian flatbreads</w:t>
                      </w:r>
                      <w:r>
                        <w:rPr>
                          <w:rFonts w:ascii="Sassoon Infant Std" w:hAnsi="Sassoon Infant Std"/>
                          <w:sz w:val="20"/>
                          <w:szCs w:val="20"/>
                        </w:rPr>
                        <w:t>. We will explore a range of flavours and then plan our own recipe before making our own.</w:t>
                      </w:r>
                    </w:p>
                    <w:p w14:paraId="76A75DE8" w14:textId="26E26AD0" w:rsidR="002B6497" w:rsidRPr="002B6497" w:rsidRDefault="002B6497" w:rsidP="002B6497">
                      <w:pPr>
                        <w:rPr>
                          <w:rFonts w:ascii="Sassoon Infant Std" w:hAnsi="Sassoon Infant Std"/>
                          <w:b/>
                          <w:bCs/>
                          <w:u w:val="single"/>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2436E95" wp14:editId="7973DE50">
                <wp:simplePos x="0" y="0"/>
                <wp:positionH relativeFrom="column">
                  <wp:posOffset>3352165</wp:posOffset>
                </wp:positionH>
                <wp:positionV relativeFrom="paragraph">
                  <wp:posOffset>2084475</wp:posOffset>
                </wp:positionV>
                <wp:extent cx="3438525" cy="1880755"/>
                <wp:effectExtent l="0" t="0" r="15875" b="12065"/>
                <wp:wrapNone/>
                <wp:docPr id="1140346646" name="Text Box 2"/>
                <wp:cNvGraphicFramePr/>
                <a:graphic xmlns:a="http://schemas.openxmlformats.org/drawingml/2006/main">
                  <a:graphicData uri="http://schemas.microsoft.com/office/word/2010/wordprocessingShape">
                    <wps:wsp>
                      <wps:cNvSpPr txBox="1"/>
                      <wps:spPr>
                        <a:xfrm>
                          <a:off x="0" y="0"/>
                          <a:ext cx="3438525" cy="1880755"/>
                        </a:xfrm>
                        <a:prstGeom prst="rect">
                          <a:avLst/>
                        </a:prstGeom>
                        <a:solidFill>
                          <a:schemeClr val="accent4">
                            <a:lumMod val="40000"/>
                            <a:lumOff val="60000"/>
                          </a:schemeClr>
                        </a:solidFill>
                        <a:ln w="6350">
                          <a:solidFill>
                            <a:prstClr val="black"/>
                          </a:solidFill>
                        </a:ln>
                      </wps:spPr>
                      <wps:txbx>
                        <w:txbxContent>
                          <w:p w14:paraId="19600F22" w14:textId="09D667DA" w:rsidR="002B6497" w:rsidRDefault="002B6497" w:rsidP="002B6497">
                            <w:pPr>
                              <w:rPr>
                                <w:rFonts w:ascii="Sassoon Infant Std" w:hAnsi="Sassoon Infant Std"/>
                                <w:b/>
                                <w:bCs/>
                                <w:u w:val="single"/>
                              </w:rPr>
                            </w:pPr>
                            <w:r w:rsidRPr="002B6497">
                              <w:rPr>
                                <w:rFonts w:ascii="Sassoon Infant Std" w:hAnsi="Sassoon Infant Std"/>
                                <w:b/>
                                <w:bCs/>
                                <w:u w:val="single"/>
                              </w:rPr>
                              <w:t xml:space="preserve">Mathematics </w:t>
                            </w:r>
                          </w:p>
                          <w:p w14:paraId="3DB2D60A" w14:textId="4C48D45E" w:rsidR="002B6497" w:rsidRPr="002B6497" w:rsidRDefault="002B6497" w:rsidP="002B6497">
                            <w:pPr>
                              <w:rPr>
                                <w:rFonts w:ascii="Sassoon Infant Std" w:hAnsi="Sassoon Infant Std"/>
                                <w:b/>
                                <w:bCs/>
                                <w:u w:val="single"/>
                              </w:rPr>
                            </w:pPr>
                            <w:r w:rsidRPr="002B6497">
                              <w:rPr>
                                <w:rFonts w:ascii="Sassoon Infant Std" w:hAnsi="Sassoon Infant Std"/>
                                <w:sz w:val="20"/>
                                <w:szCs w:val="20"/>
                              </w:rPr>
                              <w:t xml:space="preserve">A busy term in maths as we continue our work on decimals looking at flexible partitioning of decimal numbers. </w:t>
                            </w:r>
                            <w:r>
                              <w:rPr>
                                <w:rFonts w:ascii="Sassoon Infant Std" w:hAnsi="Sassoon Infant Std"/>
                                <w:sz w:val="20"/>
                                <w:szCs w:val="20"/>
                              </w:rPr>
                              <w:t>We then move</w:t>
                            </w:r>
                            <w:r w:rsidRPr="002B6497">
                              <w:rPr>
                                <w:rFonts w:ascii="Sassoon Infant Std" w:hAnsi="Sassoon Infant Std"/>
                                <w:sz w:val="20"/>
                                <w:szCs w:val="20"/>
                              </w:rPr>
                              <w:t xml:space="preserve"> on </w:t>
                            </w:r>
                            <w:r>
                              <w:rPr>
                                <w:rFonts w:ascii="Sassoon Infant Std" w:hAnsi="Sassoon Infant Std"/>
                                <w:sz w:val="20"/>
                                <w:szCs w:val="20"/>
                              </w:rPr>
                              <w:t xml:space="preserve">to our unit of work on </w:t>
                            </w:r>
                            <w:r w:rsidRPr="002B6497">
                              <w:rPr>
                                <w:rFonts w:ascii="Sassoon Infant Std" w:hAnsi="Sassoon Infant Std"/>
                                <w:sz w:val="20"/>
                                <w:szCs w:val="20"/>
                              </w:rPr>
                              <w:t>money when we are finding the difference between amounts and calculating change. We then move into time where we will also be finding the difference between time</w:t>
                            </w:r>
                            <w:r>
                              <w:rPr>
                                <w:rFonts w:ascii="Sassoon Infant Std" w:hAnsi="Sassoon Infant Std"/>
                                <w:sz w:val="20"/>
                                <w:szCs w:val="20"/>
                              </w:rPr>
                              <w:t xml:space="preserve">s as well as converting between the </w:t>
                            </w:r>
                            <w:proofErr w:type="gramStart"/>
                            <w:r>
                              <w:rPr>
                                <w:rFonts w:ascii="Sassoon Infant Std" w:hAnsi="Sassoon Infant Std"/>
                                <w:sz w:val="20"/>
                                <w:szCs w:val="20"/>
                              </w:rPr>
                              <w:t>12 and 24 hour</w:t>
                            </w:r>
                            <w:proofErr w:type="gramEnd"/>
                            <w:r>
                              <w:rPr>
                                <w:rFonts w:ascii="Sassoon Infant Std" w:hAnsi="Sassoon Infant Std"/>
                                <w:sz w:val="20"/>
                                <w:szCs w:val="20"/>
                              </w:rPr>
                              <w:t xml:space="preserve"> clock</w:t>
                            </w:r>
                            <w:r w:rsidRPr="002B6497">
                              <w:rPr>
                                <w:rFonts w:ascii="Sassoon Infant Std" w:hAnsi="Sassoon Infant Std"/>
                                <w:sz w:val="20"/>
                                <w:szCs w:val="20"/>
                              </w:rPr>
                              <w:t xml:space="preserve"> We then move onto shape where we will identify and sort triangles an</w:t>
                            </w:r>
                            <w:r>
                              <w:rPr>
                                <w:rFonts w:ascii="Sassoon Infant Std" w:hAnsi="Sassoon Infant Std"/>
                                <w:sz w:val="20"/>
                                <w:szCs w:val="20"/>
                              </w:rPr>
                              <w:t xml:space="preserve">d quadrilaterals. This leads us into our final unit of work on position and direction when we will be plotting coordinates and translating shapes on a gird.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36E95" id="_x0000_s1033" type="#_x0000_t202" style="position:absolute;margin-left:263.95pt;margin-top:164.15pt;width:270.75pt;height:14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oiKEWwIAAMMEAAAOAAAAZHJzL2Uyb0RvYy54bWysVE2P2jAQvVfqf7B8LwkQPooIK8qKqhLd&#13;&#10;XYmt9mwch0R1PK5tSOiv37ETPnbbU1UOxp4Zvxm/eZP5XVNJchTGlqBS2u/FlAjFISvVPqU/ntef&#13;&#10;ppRYx1TGJCiR0pOw9G7x8cO81jMxgAJkJgxBEGVntU5p4ZyeRZHlhaiY7YEWCp05mIo5PJp9lBlW&#13;&#10;I3olo0Ecj6MaTKYNcGEtWu9bJ10E/DwX3D3muRWOyJRibS6sJqw7v0aLOZvtDdNFybsy2D9UUbFS&#13;&#10;YdIL1D1zjBxM+QdUVXIDFnLX41BFkOclF+EN+Jp+/O4124JpEd6C5Fh9ocn+P1j+cNzqJ0Nc8wUa&#13;&#10;bKAnpNZ2ZtHo39PkpvL/WClBP1J4utAmGkc4GofJcDoajCjh6OtPp/FkNPI40fW6NtZ9FVARv0mp&#13;&#10;wb4EuthxY10beg7x2SzIMluXUoaD14JYSUOODLvIOBfKJeG6PFTfIWvtSYy/tp9oxq635vHZjNUE&#13;&#10;VXmkUNubJFKROqXj4SgOwG98vrJL+p1k/Gf3upsoRJcKYa/c+Z1rdg0ps5ROzrzuIDsh3QZaJVrN&#13;&#10;1yXCb5h1T8yg9JBhHCf3iEsuAWuCbkdJAeb33+w+HhWBXkpqlHJK7a8DM4IS+U2hVj73k8RrPxyS&#13;&#10;0WSAB3Pr2d161KFaAfLcx8HVPGx9vJPnbW6gesGpW/qs6GKKY+6UuvN25doBw6nlYrkMQah2zdxG&#13;&#10;bTX30L6vntbn5oUZ3anCoaAe4Cx6NnsnjjbW31SwPDjIy6Acz3PLakc/TkrobzfVfhRvzyHq+u1Z&#13;&#10;vAIAAP//AwBQSwMEFAAGAAgAAAAhAGHdoQzlAAAAEQEAAA8AAABkcnMvZG93bnJldi54bWxMT01P&#13;&#10;g0AQvZv4HzZj4sXYRdrSljI0xsbEpBelbbwuMALKziK7Lfjv3Z70MsnLvM9kM+pWnKm3jWGEh0kA&#13;&#10;grgwZcMVwmH/fL8EYZ3iUrWGCeGHLGzS66tExaUZ+I3OmauEN2EbK4TauS6W0hY1aWUnpiP2vw/T&#13;&#10;a+U87CtZ9mrw5rqVYRBEUquGfUKtOnqqqfjKThphMHJ39/qeZ1X+fVi47cvnUR73iLc343btz+Ma&#13;&#10;hKPR/SngssH3h9QXy82JSytahHm4WHkqwjRcTkFcGEG0moHIEaJwNgeZJvL/kvQXAAD//wMAUEsB&#13;&#10;Ai0AFAAGAAgAAAAhALaDOJL+AAAA4QEAABMAAAAAAAAAAAAAAAAAAAAAAFtDb250ZW50X1R5cGVz&#13;&#10;XS54bWxQSwECLQAUAAYACAAAACEAOP0h/9YAAACUAQAACwAAAAAAAAAAAAAAAAAvAQAAX3JlbHMv&#13;&#10;LnJlbHNQSwECLQAUAAYACAAAACEAdKIihFsCAADDBAAADgAAAAAAAAAAAAAAAAAuAgAAZHJzL2Uy&#13;&#10;b0RvYy54bWxQSwECLQAUAAYACAAAACEAYd2hDOUAAAARAQAADwAAAAAAAAAAAAAAAAC1BAAAZHJz&#13;&#10;L2Rvd25yZXYueG1sUEsFBgAAAAAEAAQA8wAAAMcFAAAAAA==&#13;&#10;" fillcolor="#ffe599 [1303]" strokeweight=".5pt">
                <v:textbox>
                  <w:txbxContent>
                    <w:p w14:paraId="19600F22" w14:textId="09D667DA" w:rsidR="002B6497" w:rsidRDefault="002B6497" w:rsidP="002B6497">
                      <w:pPr>
                        <w:rPr>
                          <w:rFonts w:ascii="Sassoon Infant Std" w:hAnsi="Sassoon Infant Std"/>
                          <w:b/>
                          <w:bCs/>
                          <w:u w:val="single"/>
                        </w:rPr>
                      </w:pPr>
                      <w:r w:rsidRPr="002B6497">
                        <w:rPr>
                          <w:rFonts w:ascii="Sassoon Infant Std" w:hAnsi="Sassoon Infant Std"/>
                          <w:b/>
                          <w:bCs/>
                          <w:u w:val="single"/>
                        </w:rPr>
                        <w:t xml:space="preserve">Mathematics </w:t>
                      </w:r>
                    </w:p>
                    <w:p w14:paraId="3DB2D60A" w14:textId="4C48D45E" w:rsidR="002B6497" w:rsidRPr="002B6497" w:rsidRDefault="002B6497" w:rsidP="002B6497">
                      <w:pPr>
                        <w:rPr>
                          <w:rFonts w:ascii="Sassoon Infant Std" w:hAnsi="Sassoon Infant Std"/>
                          <w:b/>
                          <w:bCs/>
                          <w:u w:val="single"/>
                        </w:rPr>
                      </w:pPr>
                      <w:r w:rsidRPr="002B6497">
                        <w:rPr>
                          <w:rFonts w:ascii="Sassoon Infant Std" w:hAnsi="Sassoon Infant Std"/>
                          <w:sz w:val="20"/>
                          <w:szCs w:val="20"/>
                        </w:rPr>
                        <w:t xml:space="preserve">A busy term in maths as we continue our work on decimals looking at flexible partitioning of decimal numbers. </w:t>
                      </w:r>
                      <w:r>
                        <w:rPr>
                          <w:rFonts w:ascii="Sassoon Infant Std" w:hAnsi="Sassoon Infant Std"/>
                          <w:sz w:val="20"/>
                          <w:szCs w:val="20"/>
                        </w:rPr>
                        <w:t>We then move</w:t>
                      </w:r>
                      <w:r w:rsidRPr="002B6497">
                        <w:rPr>
                          <w:rFonts w:ascii="Sassoon Infant Std" w:hAnsi="Sassoon Infant Std"/>
                          <w:sz w:val="20"/>
                          <w:szCs w:val="20"/>
                        </w:rPr>
                        <w:t xml:space="preserve"> on </w:t>
                      </w:r>
                      <w:r>
                        <w:rPr>
                          <w:rFonts w:ascii="Sassoon Infant Std" w:hAnsi="Sassoon Infant Std"/>
                          <w:sz w:val="20"/>
                          <w:szCs w:val="20"/>
                        </w:rPr>
                        <w:t xml:space="preserve">to our unit of work on </w:t>
                      </w:r>
                      <w:r w:rsidRPr="002B6497">
                        <w:rPr>
                          <w:rFonts w:ascii="Sassoon Infant Std" w:hAnsi="Sassoon Infant Std"/>
                          <w:sz w:val="20"/>
                          <w:szCs w:val="20"/>
                        </w:rPr>
                        <w:t>money when we are finding the difference between amounts and calculating change. We then move into time where we will also be finding the difference between time</w:t>
                      </w:r>
                      <w:r>
                        <w:rPr>
                          <w:rFonts w:ascii="Sassoon Infant Std" w:hAnsi="Sassoon Infant Std"/>
                          <w:sz w:val="20"/>
                          <w:szCs w:val="20"/>
                        </w:rPr>
                        <w:t xml:space="preserve">s as well as converting between the </w:t>
                      </w:r>
                      <w:proofErr w:type="gramStart"/>
                      <w:r>
                        <w:rPr>
                          <w:rFonts w:ascii="Sassoon Infant Std" w:hAnsi="Sassoon Infant Std"/>
                          <w:sz w:val="20"/>
                          <w:szCs w:val="20"/>
                        </w:rPr>
                        <w:t>12 and 24 hour</w:t>
                      </w:r>
                      <w:proofErr w:type="gramEnd"/>
                      <w:r>
                        <w:rPr>
                          <w:rFonts w:ascii="Sassoon Infant Std" w:hAnsi="Sassoon Infant Std"/>
                          <w:sz w:val="20"/>
                          <w:szCs w:val="20"/>
                        </w:rPr>
                        <w:t xml:space="preserve"> clock</w:t>
                      </w:r>
                      <w:r w:rsidRPr="002B6497">
                        <w:rPr>
                          <w:rFonts w:ascii="Sassoon Infant Std" w:hAnsi="Sassoon Infant Std"/>
                          <w:sz w:val="20"/>
                          <w:szCs w:val="20"/>
                        </w:rPr>
                        <w:t xml:space="preserve"> We then move onto shape where we will identify and sort triangles an</w:t>
                      </w:r>
                      <w:r>
                        <w:rPr>
                          <w:rFonts w:ascii="Sassoon Infant Std" w:hAnsi="Sassoon Infant Std"/>
                          <w:sz w:val="20"/>
                          <w:szCs w:val="20"/>
                        </w:rPr>
                        <w:t xml:space="preserve">d quadrilaterals. This leads us into our final unit of work on position and direction when we will be plotting coordinates and translating shapes on a gird. </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5325FD6A" wp14:editId="746EC01C">
                <wp:simplePos x="0" y="0"/>
                <wp:positionH relativeFrom="column">
                  <wp:posOffset>-97502</wp:posOffset>
                </wp:positionH>
                <wp:positionV relativeFrom="paragraph">
                  <wp:posOffset>6542405</wp:posOffset>
                </wp:positionV>
                <wp:extent cx="6203372" cy="685742"/>
                <wp:effectExtent l="0" t="0" r="6985" b="13335"/>
                <wp:wrapNone/>
                <wp:docPr id="68851341" name="Text Box 2"/>
                <wp:cNvGraphicFramePr/>
                <a:graphic xmlns:a="http://schemas.openxmlformats.org/drawingml/2006/main">
                  <a:graphicData uri="http://schemas.microsoft.com/office/word/2010/wordprocessingShape">
                    <wps:wsp>
                      <wps:cNvSpPr txBox="1"/>
                      <wps:spPr>
                        <a:xfrm>
                          <a:off x="0" y="0"/>
                          <a:ext cx="6203372" cy="685742"/>
                        </a:xfrm>
                        <a:prstGeom prst="rect">
                          <a:avLst/>
                        </a:prstGeom>
                        <a:solidFill>
                          <a:schemeClr val="accent6">
                            <a:lumMod val="60000"/>
                            <a:lumOff val="40000"/>
                          </a:schemeClr>
                        </a:solidFill>
                        <a:ln w="6350">
                          <a:solidFill>
                            <a:prstClr val="black"/>
                          </a:solidFill>
                        </a:ln>
                      </wps:spPr>
                      <wps:txbx>
                        <w:txbxContent>
                          <w:p w14:paraId="2157FEF8" w14:textId="20886060" w:rsidR="002B6497" w:rsidRDefault="002B6497" w:rsidP="002B6497">
                            <w:pPr>
                              <w:rPr>
                                <w:rFonts w:ascii="Sassoon Infant Std" w:hAnsi="Sassoon Infant Std"/>
                                <w:b/>
                                <w:bCs/>
                              </w:rPr>
                            </w:pPr>
                            <w:r w:rsidRPr="002B6497">
                              <w:rPr>
                                <w:rFonts w:ascii="Sassoon Infant Std" w:hAnsi="Sassoon Infant Std"/>
                                <w:b/>
                                <w:bCs/>
                              </w:rPr>
                              <w:t>Physical Education</w:t>
                            </w:r>
                          </w:p>
                          <w:p w14:paraId="5E68E0FD" w14:textId="5FC712D3" w:rsidR="002B6497" w:rsidRPr="002B6497" w:rsidRDefault="002B6497" w:rsidP="002B6497">
                            <w:pPr>
                              <w:rPr>
                                <w:rFonts w:ascii="Sassoon Infant Std" w:hAnsi="Sassoon Infant Std"/>
                              </w:rPr>
                            </w:pPr>
                            <w:r w:rsidRPr="002B6497">
                              <w:rPr>
                                <w:rFonts w:ascii="Sassoon Infant Std" w:hAnsi="Sassoon Infant Std"/>
                              </w:rPr>
                              <w:t>This term we will be focusing on Athletics,</w:t>
                            </w:r>
                            <w:r>
                              <w:rPr>
                                <w:rFonts w:ascii="Sassoon Infant Std" w:hAnsi="Sassoon Infant Std"/>
                              </w:rPr>
                              <w:t xml:space="preserve"> </w:t>
                            </w:r>
                            <w:proofErr w:type="gramStart"/>
                            <w:r>
                              <w:rPr>
                                <w:rFonts w:ascii="Sassoon Infant Std" w:hAnsi="Sassoon Infant Std"/>
                              </w:rPr>
                              <w:t>We</w:t>
                            </w:r>
                            <w:proofErr w:type="gramEnd"/>
                            <w:r>
                              <w:rPr>
                                <w:rFonts w:ascii="Sassoon Infant Std" w:hAnsi="Sassoon Infant Std"/>
                              </w:rPr>
                              <w:t xml:space="preserve"> will also be continuing swimming until half term. Then we will move on to Tennis and Rounders in the final term.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5FD6A" id="_x0000_s1034" type="#_x0000_t202" style="position:absolute;margin-left:-7.7pt;margin-top:515.15pt;width:488.45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T9JWQIAAMIEAAAOAAAAZHJzL2Uyb0RvYy54bWysVE1v2zAMvQ/YfxB0X+w4nwviFFmKDAOy&#13;&#10;tkA69KzIcmxMFjVJiZ39+lKy89Fup2E5KBJJPVKPj57fNZUkR2FsCSql/V5MiVAcslLtU/rjef1p&#13;&#10;Sol1TGVMghIpPQlL7xYfP8xrPRMJFCAzYQiCKDurdUoL5/QsiiwvRMVsD7RQ6MzBVMzh0eyjzLAa&#13;&#10;0SsZJXE8jmowmTbAhbVovW+ddBHw81xw95jnVjgiU4q1ubCasO78Gi3mbLY3TBcl78pg/1BFxUqF&#13;&#10;SS9Q98wxcjDlH1BVyQ1YyF2PQxVBnpdchDfga/rxu9dsC6ZFeAuSY/WFJvv/YPnDcaufDHHNF2iw&#13;&#10;gZ6QWtuZRaN/T5Obyv9jpQT9SOHpQptoHOFoHCfxYDBJKOHoG09Hk2HiYaLrbW2s+yqgIn6TUoNt&#13;&#10;CWyx48a6NvQc4pNZkGW2LqUMBy8FsZKGHBk2kXEulBuH6/JQfYestY9j/LXtRDM2vTUPz2asJojK&#13;&#10;I4Xa3iSRitRY+2AUB+A3Pl/ZJf1OMv6ze91NFKJLhbBX6vzONbuGlFlKp2dad5CdkG0DrRCt5usS&#13;&#10;4TfMuidmUHlIME6Te8Qll4A1QbejpADz+292H4+CQC8lNSo5pfbXgRlBifymUCqf+8Ohl344DEeT&#13;&#10;BA/m1rO79ahDtQLkuY9zq3nY+ngnz9vcQPWCQ7f0WdHFFMfcKXXn7cq184VDy8VyGYJQ7Jq5jdpq&#13;&#10;7qF9Xz2tz80LM7pThUM9PcBZ82z2ThxtrL+pYHlwkJdBOZ7nltWOfhyU0N9uqP0k3p5D1PXTs3gF&#13;&#10;AAD//wMAUEsDBBQABgAIAAAAIQCaA38W5AAAABIBAAAPAAAAZHJzL2Rvd25yZXYueG1sTE/LTsMw&#13;&#10;ELwj8Q/WInFr7TRpVdI4FQ8hjoiCKri5sZsE7HVku034e5YTXFbandl5VNvJWXY2IfYeJWRzAcxg&#13;&#10;43WPrYS318fZGlhMCrWyHo2EbxNhW19eVKrUfsQXc96llpEIxlJJ6FIaSs5j0xmn4twPBgk7+uBU&#13;&#10;ojW0XAc1krizfCHEijvVIzl0ajD3nWm+dicnoQjFnX0/fnrVT097fB4XGD/2Ul5fTQ8bGrcbYMlM&#13;&#10;6e8DfjtQfqgp2MGfUEdmJcyyZUFUAkQucmBEuVllS2AHOmX5OgdeV/x/lfoHAAD//wMAUEsBAi0A&#13;&#10;FAAGAAgAAAAhALaDOJL+AAAA4QEAABMAAAAAAAAAAAAAAAAAAAAAAFtDb250ZW50X1R5cGVzXS54&#13;&#10;bWxQSwECLQAUAAYACAAAACEAOP0h/9YAAACUAQAACwAAAAAAAAAAAAAAAAAvAQAAX3JlbHMvLnJl&#13;&#10;bHNQSwECLQAUAAYACAAAACEARwU/SVkCAADCBAAADgAAAAAAAAAAAAAAAAAuAgAAZHJzL2Uyb0Rv&#13;&#10;Yy54bWxQSwECLQAUAAYACAAAACEAmgN/FuQAAAASAQAADwAAAAAAAAAAAAAAAACzBAAAZHJzL2Rv&#13;&#10;d25yZXYueG1sUEsFBgAAAAAEAAQA8wAAAMQFAAAAAA==&#13;&#10;" fillcolor="#a8d08d [1945]" strokeweight=".5pt">
                <v:textbox>
                  <w:txbxContent>
                    <w:p w14:paraId="2157FEF8" w14:textId="20886060" w:rsidR="002B6497" w:rsidRDefault="002B6497" w:rsidP="002B6497">
                      <w:pPr>
                        <w:rPr>
                          <w:rFonts w:ascii="Sassoon Infant Std" w:hAnsi="Sassoon Infant Std"/>
                          <w:b/>
                          <w:bCs/>
                        </w:rPr>
                      </w:pPr>
                      <w:r w:rsidRPr="002B6497">
                        <w:rPr>
                          <w:rFonts w:ascii="Sassoon Infant Std" w:hAnsi="Sassoon Infant Std"/>
                          <w:b/>
                          <w:bCs/>
                        </w:rPr>
                        <w:t>Physical Education</w:t>
                      </w:r>
                    </w:p>
                    <w:p w14:paraId="5E68E0FD" w14:textId="5FC712D3" w:rsidR="002B6497" w:rsidRPr="002B6497" w:rsidRDefault="002B6497" w:rsidP="002B6497">
                      <w:pPr>
                        <w:rPr>
                          <w:rFonts w:ascii="Sassoon Infant Std" w:hAnsi="Sassoon Infant Std"/>
                        </w:rPr>
                      </w:pPr>
                      <w:r w:rsidRPr="002B6497">
                        <w:rPr>
                          <w:rFonts w:ascii="Sassoon Infant Std" w:hAnsi="Sassoon Infant Std"/>
                        </w:rPr>
                        <w:t>This term we will be focusing on Athletics,</w:t>
                      </w:r>
                      <w:r>
                        <w:rPr>
                          <w:rFonts w:ascii="Sassoon Infant Std" w:hAnsi="Sassoon Infant Std"/>
                        </w:rPr>
                        <w:t xml:space="preserve"> </w:t>
                      </w:r>
                      <w:proofErr w:type="gramStart"/>
                      <w:r>
                        <w:rPr>
                          <w:rFonts w:ascii="Sassoon Infant Std" w:hAnsi="Sassoon Infant Std"/>
                        </w:rPr>
                        <w:t>We</w:t>
                      </w:r>
                      <w:proofErr w:type="gramEnd"/>
                      <w:r>
                        <w:rPr>
                          <w:rFonts w:ascii="Sassoon Infant Std" w:hAnsi="Sassoon Infant Std"/>
                        </w:rPr>
                        <w:t xml:space="preserve"> will also be continuing swimming until half term. Then we will move on to Tennis and Rounders in the final term.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476D37E" wp14:editId="49B9246F">
                <wp:simplePos x="0" y="0"/>
                <wp:positionH relativeFrom="column">
                  <wp:posOffset>173066</wp:posOffset>
                </wp:positionH>
                <wp:positionV relativeFrom="paragraph">
                  <wp:posOffset>68580</wp:posOffset>
                </wp:positionV>
                <wp:extent cx="2597727" cy="696191"/>
                <wp:effectExtent l="0" t="0" r="6350" b="2540"/>
                <wp:wrapNone/>
                <wp:docPr id="235308953" name="Text Box 1"/>
                <wp:cNvGraphicFramePr/>
                <a:graphic xmlns:a="http://schemas.openxmlformats.org/drawingml/2006/main">
                  <a:graphicData uri="http://schemas.microsoft.com/office/word/2010/wordprocessingShape">
                    <wps:wsp>
                      <wps:cNvSpPr txBox="1"/>
                      <wps:spPr>
                        <a:xfrm>
                          <a:off x="0" y="0"/>
                          <a:ext cx="2597727" cy="696191"/>
                        </a:xfrm>
                        <a:prstGeom prst="rect">
                          <a:avLst/>
                        </a:prstGeom>
                        <a:solidFill>
                          <a:schemeClr val="lt1"/>
                        </a:solidFill>
                        <a:ln w="6350">
                          <a:noFill/>
                        </a:ln>
                      </wps:spPr>
                      <wps:txbx>
                        <w:txbxContent>
                          <w:p w14:paraId="3C2F0150" w14:textId="66787493" w:rsidR="002B6497" w:rsidRPr="002B6497" w:rsidRDefault="002B6497" w:rsidP="002B6497">
                            <w:pPr>
                              <w:jc w:val="center"/>
                              <w:rPr>
                                <w:rFonts w:ascii="Sassoon Infant Std" w:hAnsi="Sassoon Infant Std"/>
                                <w:sz w:val="36"/>
                                <w:szCs w:val="36"/>
                              </w:rPr>
                            </w:pPr>
                            <w:r w:rsidRPr="002B6497">
                              <w:rPr>
                                <w:rFonts w:ascii="Sassoon Infant Std" w:hAnsi="Sassoon Infant Std"/>
                                <w:sz w:val="36"/>
                                <w:szCs w:val="36"/>
                              </w:rPr>
                              <w:t>Summer Term</w:t>
                            </w:r>
                          </w:p>
                          <w:p w14:paraId="4907A266" w14:textId="361D0CA9" w:rsidR="002B6497" w:rsidRPr="002B6497" w:rsidRDefault="002B6497" w:rsidP="002B6497">
                            <w:pPr>
                              <w:jc w:val="center"/>
                              <w:rPr>
                                <w:rFonts w:ascii="Sassoon Infant Std" w:hAnsi="Sassoon Infant Std"/>
                                <w:b/>
                                <w:bCs/>
                                <w:color w:val="4472C4" w:themeColor="accent1"/>
                                <w:sz w:val="36"/>
                                <w:szCs w:val="36"/>
                                <w:u w:val="single"/>
                              </w:rPr>
                            </w:pPr>
                            <w:r w:rsidRPr="002B6497">
                              <w:rPr>
                                <w:rFonts w:ascii="Sassoon Infant Std" w:hAnsi="Sassoon Infant Std"/>
                                <w:b/>
                                <w:bCs/>
                                <w:color w:val="4472C4" w:themeColor="accent1"/>
                                <w:sz w:val="36"/>
                                <w:szCs w:val="36"/>
                                <w:u w:val="single"/>
                              </w:rPr>
                              <w:t>Ancient Egypt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6D37E" id="Text Box 1" o:spid="_x0000_s1035" type="#_x0000_t202" style="position:absolute;margin-left:13.65pt;margin-top:5.4pt;width:204.55pt;height:5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kBAMAIAAFsEAAAOAAAAZHJzL2Uyb0RvYy54bWysVE2P2yAQvVfqf0DcGydpPjZWnFWaVapK&#13;&#10;q92VstWeCYYYCTMUSOz013fA+eq2p6oXPMMMb5j3Bs/v21qTg3BegSnooNenRBgOpTK7gn5/XX+6&#13;&#10;o8QHZkqmwYiCHoWn94uPH+aNzcUQKtClcARBjM8bW9AqBJtnmeeVqJnvgRUGgxJczQK6bpeVjjWI&#13;&#10;Xuts2O9PsgZcaR1w4T3uPnRBukj4UgoenqX0IhBdULxbSKtL6zau2WLO8p1jtlL8dA32D7eomTJY&#13;&#10;9AL1wAIje6f+gKoVd+BBhh6HOgMpFRepB+xm0H/XzaZiVqRekBxvLzT5/wfLnw4b++JIaL9AiwJG&#13;&#10;Qhrrc4+bsZ9Wujp+8aYE40jh8UKbaAPhuDkcz6bT4ZQSjrHJbDKYJZjseto6H74KqEk0CupQlsQW&#13;&#10;Ozz6gBUx9ZwSi3nQqlwrrZMTR0GstCMHhiLqcAb/LUsb0mDxz+N+AjYQj3fI2mCBa0/RCu22Jaos&#13;&#10;6Ozc7xbKI9LgoJsQb/la4V0fmQ8vzOFIYOc45uEZF6kBa8HJoqQC9/Nv+zEflcIoJQ2OWEH9jz1z&#13;&#10;ghL9zaCGs8FoFGcyOaPxdIiOu41sbyNmX68ACRjgg7I8mTE/6LMpHdRv+BqWsSqGmOFYu6DhbK5C&#13;&#10;N/j4mrhYLlMSTqFl4dFsLI/QkfCoxGv7xpw9yRVQ6Cc4DyPL36nW5caTBpb7AFIlSSPPHasn+nGC&#13;&#10;k9Kn1xafyK2fsq7/hMUvAAAA//8DAFBLAwQUAAYACAAAACEAJ3bKdOIAAAAOAQAADwAAAGRycy9k&#13;&#10;b3ducmV2LnhtbExPTU+DQBC9m/gfNmPixdhFwNZQlsb4mXiztBpvW3YEIjtL2C3gv3c86WWSeW/m&#13;&#10;feSb2XZixMG3jhRcLSIQSJUzLdUKduXj5Q0IHzQZ3TlCBd/oYVOcnuQ6M26iVxy3oRYsQj7TCpoQ&#13;&#10;+kxKXzVotV+4Hom5TzdYHXgdamkGPbG47WQcRUtpdUvs0Oge7xqsvrZHq+Djon5/8fPTfkquk/7h&#13;&#10;eSxXb6ZU6vxsvl/zuF2DCDiHvw/47cD5oeBgB3ck40WnIF4lfMl4xDWYT5NlCuLAQBylIItc/q9R&#13;&#10;/AAAAP//AwBQSwECLQAUAAYACAAAACEAtoM4kv4AAADhAQAAEwAAAAAAAAAAAAAAAAAAAAAAW0Nv&#13;&#10;bnRlbnRfVHlwZXNdLnhtbFBLAQItABQABgAIAAAAIQA4/SH/1gAAAJQBAAALAAAAAAAAAAAAAAAA&#13;&#10;AC8BAABfcmVscy8ucmVsc1BLAQItABQABgAIAAAAIQDFdkBAMAIAAFsEAAAOAAAAAAAAAAAAAAAA&#13;&#10;AC4CAABkcnMvZTJvRG9jLnhtbFBLAQItABQABgAIAAAAIQAndsp04gAAAA4BAAAPAAAAAAAAAAAA&#13;&#10;AAAAAIoEAABkcnMvZG93bnJldi54bWxQSwUGAAAAAAQABADzAAAAmQUAAAAA&#13;&#10;" fillcolor="white [3201]" stroked="f" strokeweight=".5pt">
                <v:textbox>
                  <w:txbxContent>
                    <w:p w14:paraId="3C2F0150" w14:textId="66787493" w:rsidR="002B6497" w:rsidRPr="002B6497" w:rsidRDefault="002B6497" w:rsidP="002B6497">
                      <w:pPr>
                        <w:jc w:val="center"/>
                        <w:rPr>
                          <w:rFonts w:ascii="Sassoon Infant Std" w:hAnsi="Sassoon Infant Std"/>
                          <w:sz w:val="36"/>
                          <w:szCs w:val="36"/>
                        </w:rPr>
                      </w:pPr>
                      <w:r w:rsidRPr="002B6497">
                        <w:rPr>
                          <w:rFonts w:ascii="Sassoon Infant Std" w:hAnsi="Sassoon Infant Std"/>
                          <w:sz w:val="36"/>
                          <w:szCs w:val="36"/>
                        </w:rPr>
                        <w:t>Summer Term</w:t>
                      </w:r>
                    </w:p>
                    <w:p w14:paraId="4907A266" w14:textId="361D0CA9" w:rsidR="002B6497" w:rsidRPr="002B6497" w:rsidRDefault="002B6497" w:rsidP="002B6497">
                      <w:pPr>
                        <w:jc w:val="center"/>
                        <w:rPr>
                          <w:rFonts w:ascii="Sassoon Infant Std" w:hAnsi="Sassoon Infant Std"/>
                          <w:b/>
                          <w:bCs/>
                          <w:color w:val="4472C4" w:themeColor="accent1"/>
                          <w:sz w:val="36"/>
                          <w:szCs w:val="36"/>
                          <w:u w:val="single"/>
                        </w:rPr>
                      </w:pPr>
                      <w:r w:rsidRPr="002B6497">
                        <w:rPr>
                          <w:rFonts w:ascii="Sassoon Infant Std" w:hAnsi="Sassoon Infant Std"/>
                          <w:b/>
                          <w:bCs/>
                          <w:color w:val="4472C4" w:themeColor="accent1"/>
                          <w:sz w:val="36"/>
                          <w:szCs w:val="36"/>
                          <w:u w:val="single"/>
                        </w:rPr>
                        <w:t>Ancient Egypt</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0678197" wp14:editId="58ABE4B4">
                <wp:simplePos x="0" y="0"/>
                <wp:positionH relativeFrom="column">
                  <wp:posOffset>7072515</wp:posOffset>
                </wp:positionH>
                <wp:positionV relativeFrom="paragraph">
                  <wp:posOffset>6023033</wp:posOffset>
                </wp:positionV>
                <wp:extent cx="1891145" cy="955963"/>
                <wp:effectExtent l="0" t="0" r="1270" b="0"/>
                <wp:wrapNone/>
                <wp:docPr id="1196184242" name="Text Box 8"/>
                <wp:cNvGraphicFramePr/>
                <a:graphic xmlns:a="http://schemas.openxmlformats.org/drawingml/2006/main">
                  <a:graphicData uri="http://schemas.microsoft.com/office/word/2010/wordprocessingShape">
                    <wps:wsp>
                      <wps:cNvSpPr txBox="1"/>
                      <wps:spPr>
                        <a:xfrm>
                          <a:off x="0" y="0"/>
                          <a:ext cx="1891145" cy="955963"/>
                        </a:xfrm>
                        <a:prstGeom prst="rect">
                          <a:avLst/>
                        </a:prstGeom>
                        <a:solidFill>
                          <a:schemeClr val="lt1"/>
                        </a:solidFill>
                        <a:ln w="6350">
                          <a:noFill/>
                        </a:ln>
                      </wps:spPr>
                      <wps:txbx>
                        <w:txbxContent>
                          <w:p w14:paraId="5ACF5B06" w14:textId="619DD9A3" w:rsidR="002B6497" w:rsidRPr="002B6497" w:rsidRDefault="002B6497" w:rsidP="002B6497">
                            <w:pPr>
                              <w:jc w:val="center"/>
                              <w:rPr>
                                <w:rFonts w:ascii="Sassoon Infant Std" w:hAnsi="Sassoon Infant Std"/>
                                <w:sz w:val="96"/>
                                <w:szCs w:val="96"/>
                              </w:rPr>
                            </w:pPr>
                            <w:r w:rsidRPr="002B6497">
                              <w:rPr>
                                <w:rFonts w:ascii="Sassoon Infant Std" w:hAnsi="Sassoon Infant Std"/>
                                <w:sz w:val="96"/>
                                <w:szCs w:val="96"/>
                              </w:rPr>
                              <w:t>Year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678197" id="Text Box 8" o:spid="_x0000_s1036" type="#_x0000_t202" style="position:absolute;margin-left:556.9pt;margin-top:474.25pt;width:148.9pt;height:75.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1faMAIAAFwEAAAOAAAAZHJzL2Uyb0RvYy54bWysVE2P2jAQvVfqf7B8LyEs0AURVpQVVSW0&#13;&#10;uxJb7dk4NrHkeFzbkNBf37HDV7c9Vb04Y8/4eebNm8we2lqTg3BegSlo3utTIgyHUpldQb+/rj7d&#13;&#10;U+IDMyXTYERBj8LTh/nHD7PGTsUAKtClcARBjJ82tqBVCHaaZZ5Xoma+B1YYdEpwNQu4dbusdKxB&#13;&#10;9Fpng35/nDXgSuuAC+/x9LFz0nnCl1Lw8CylF4HogmJuIa0urdu4ZvMZm+4cs5XipzTYP2RRM2Xw&#13;&#10;0QvUIwuM7J36A6pW3IEHGXoc6gykVFykGrCavP+umk3FrEi1IDneXmjy/w+WPx029sWR0H6BFhsY&#13;&#10;CWmsn3o8jPW00tXxi5kS9COFxwttog2Ex0v3kzwfjijh6JuMRpPxXYTJrret8+GrgJpEo6AO25LY&#13;&#10;Yoe1D13oOSQ+5kGrcqW0TpsoBbHUjhwYNlGHlCOC/xalDWkKOr4b9ROwgXi9Q9YGc7nWFK3Qblui&#13;&#10;Skw9KSAebaE8Ig8OOol4y1cKk10zH16YQ01g6ajz8IyL1ICPwcmipAL382/nMR5bhV5KGtRYQf2P&#13;&#10;PXOCEv3NYBMn+XAYRZk2w9HnAW7crWd76zH7egnIQI4TZXkyY3zQZ1M6qN9wHBbxVXQxw/Htgoaz&#13;&#10;uQyd8nGcuFgsUhDK0LKwNhvLI3RkPLbitX1jzp76FbDTT3BWI5u+a1sXG28aWOwDSJV6emX1xD9K&#13;&#10;OKniNG5xRm73Ker6U5j/AgAA//8DAFBLAwQUAAYACAAAACEAvBL5xugAAAATAQAADwAAAGRycy9k&#13;&#10;b3ducmV2LnhtbEyPy07EMAxF90j8Q2QkNmgmKZ1XO01HiKfEjikPscs0pq1okqrJtOXv8axgY/nK&#13;&#10;9vU92W4yLRuw942zEqK5AIa2dLqxlYTX4mG2AeaDslq1zqKEH/Swy8/PMpVqN9oXHPahYmRifaok&#13;&#10;1CF0Kee+rNEoP3cdWpp9ud6oQLKvuO7VSOam5ddCrLhRjaUPterwtsbye380Ej6vqo9nPz2+jfEy&#13;&#10;7u6fhmL9rgspLy+muy2Vmy2wgFP4u4ATA+WHnIId3NFqz1rSURQTQJCQLDZLYKeVRRStgB2oE0ki&#13;&#10;gOcZ/8+S/wIAAP//AwBQSwECLQAUAAYACAAAACEAtoM4kv4AAADhAQAAEwAAAAAAAAAAAAAAAAAA&#13;&#10;AAAAW0NvbnRlbnRfVHlwZXNdLnhtbFBLAQItABQABgAIAAAAIQA4/SH/1gAAAJQBAAALAAAAAAAA&#13;&#10;AAAAAAAAAC8BAABfcmVscy8ucmVsc1BLAQItABQABgAIAAAAIQAEL1faMAIAAFwEAAAOAAAAAAAA&#13;&#10;AAAAAAAAAC4CAABkcnMvZTJvRG9jLnhtbFBLAQItABQABgAIAAAAIQC8EvnG6AAAABMBAAAPAAAA&#13;&#10;AAAAAAAAAAAAAIoEAABkcnMvZG93bnJldi54bWxQSwUGAAAAAAQABADzAAAAnwUAAAAA&#13;&#10;" fillcolor="white [3201]" stroked="f" strokeweight=".5pt">
                <v:textbox>
                  <w:txbxContent>
                    <w:p w14:paraId="5ACF5B06" w14:textId="619DD9A3" w:rsidR="002B6497" w:rsidRPr="002B6497" w:rsidRDefault="002B6497" w:rsidP="002B6497">
                      <w:pPr>
                        <w:jc w:val="center"/>
                        <w:rPr>
                          <w:rFonts w:ascii="Sassoon Infant Std" w:hAnsi="Sassoon Infant Std"/>
                          <w:sz w:val="96"/>
                          <w:szCs w:val="96"/>
                        </w:rPr>
                      </w:pPr>
                      <w:r w:rsidRPr="002B6497">
                        <w:rPr>
                          <w:rFonts w:ascii="Sassoon Infant Std" w:hAnsi="Sassoon Infant Std"/>
                          <w:sz w:val="96"/>
                          <w:szCs w:val="96"/>
                        </w:rPr>
                        <w:t>Year 4</w:t>
                      </w:r>
                    </w:p>
                  </w:txbxContent>
                </v:textbox>
              </v:shape>
            </w:pict>
          </mc:Fallback>
        </mc:AlternateContent>
      </w:r>
      <w:r>
        <w:rPr>
          <w:noProof/>
        </w:rPr>
        <w:drawing>
          <wp:anchor distT="0" distB="0" distL="114300" distR="114300" simplePos="0" relativeHeight="251683840" behindDoc="0" locked="0" layoutInCell="1" allowOverlap="1" wp14:anchorId="28DED294" wp14:editId="57B61B2A">
            <wp:simplePos x="0" y="0"/>
            <wp:positionH relativeFrom="margin">
              <wp:posOffset>9228513</wp:posOffset>
            </wp:positionH>
            <wp:positionV relativeFrom="margin">
              <wp:posOffset>5914679</wp:posOffset>
            </wp:positionV>
            <wp:extent cx="1080770" cy="1392555"/>
            <wp:effectExtent l="0" t="0" r="0" b="4445"/>
            <wp:wrapSquare wrapText="bothSides"/>
            <wp:docPr id="2021733820" name="Picture 7" descr="Cop Lane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p Lane CE Primary Scho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0770" cy="1392555"/>
                    </a:xfrm>
                    <a:prstGeom prst="rect">
                      <a:avLst/>
                    </a:prstGeom>
                    <a:noFill/>
                    <a:ln>
                      <a:noFill/>
                    </a:ln>
                  </pic:spPr>
                </pic:pic>
              </a:graphicData>
            </a:graphic>
          </wp:anchor>
        </w:drawing>
      </w:r>
      <w:r>
        <w:rPr>
          <w:noProof/>
        </w:rPr>
        <w:drawing>
          <wp:inline distT="0" distB="0" distL="0" distR="0" wp14:anchorId="132BCBDD" wp14:editId="50C8A521">
            <wp:extent cx="311785" cy="405130"/>
            <wp:effectExtent l="0" t="0" r="0" b="0"/>
            <wp:docPr id="20538782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785" cy="405130"/>
                    </a:xfrm>
                    <a:prstGeom prst="rect">
                      <a:avLst/>
                    </a:prstGeom>
                    <a:noFill/>
                    <a:ln>
                      <a:noFill/>
                    </a:ln>
                  </pic:spPr>
                </pic:pic>
              </a:graphicData>
            </a:graphic>
          </wp:inline>
        </w:drawing>
      </w:r>
      <w:r w:rsidRPr="002B6497">
        <w:t xml:space="preserve"> </w:t>
      </w:r>
      <w:r>
        <w:rPr>
          <w:noProof/>
        </w:rPr>
        <w:drawing>
          <wp:inline distT="0" distB="0" distL="0" distR="0" wp14:anchorId="21E45FDD" wp14:editId="2032B88D">
            <wp:extent cx="311785" cy="405130"/>
            <wp:effectExtent l="0" t="0" r="0" b="0"/>
            <wp:docPr id="2017450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785" cy="405130"/>
                    </a:xfrm>
                    <a:prstGeom prst="rect">
                      <a:avLst/>
                    </a:prstGeom>
                    <a:noFill/>
                    <a:ln>
                      <a:noFill/>
                    </a:ln>
                  </pic:spPr>
                </pic:pic>
              </a:graphicData>
            </a:graphic>
          </wp:inline>
        </w:drawing>
      </w:r>
      <w:r w:rsidRPr="002B6497">
        <w:t xml:space="preserve"> </w:t>
      </w:r>
      <w:r>
        <w:fldChar w:fldCharType="begin"/>
      </w:r>
      <w:r>
        <w:instrText xml:space="preserve"> INCLUDEPICTURE "/Users/claire/Library/Group Containers/UBF8T346G9.ms/WebArchiveCopyPasteTempFiles/com.microsoft.Word/CAYAAABJliBsAAAAAXNSR0IArs4c6QAAAERlWElmTU0AKgAAAAgAAYdpAAQAAAABAAAAGgAAAAAAA6ABAAMAAAABAAEAAKACAAQAAAABAAAAMaADAAQAAAABAAAAPwAAAADewTCeAAAATklEQVRoBe3QgQAAAADDoPlTn+AGhVBhwIABAwYMGDBgwIABAwYMGDBgwIABAwYMGDBgwIABAwYMGDBgwIABAwYMGDBgwIABAwYMGLgDAzB7AAHQzJYLAAAAAElFTkSuQmCC" \* MERGEFORMATINET </w:instrText>
      </w:r>
      <w:r>
        <w:fldChar w:fldCharType="separate"/>
      </w:r>
      <w:r>
        <w:rPr>
          <w:noProof/>
        </w:rPr>
        <mc:AlternateContent>
          <mc:Choice Requires="wps">
            <w:drawing>
              <wp:inline distT="0" distB="0" distL="0" distR="0" wp14:anchorId="4BC20930" wp14:editId="5345C3F3">
                <wp:extent cx="301625" cy="301625"/>
                <wp:effectExtent l="0" t="0" r="0" b="0"/>
                <wp:docPr id="109717159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B49BCA" id="Rectangle 5"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7k20gEAAJ4DAAAOAAAAZHJzL2Uyb0RvYy54bWysU9uO0zAQfUfiHyy/06Slu0DUdLXa1SKk&#13;&#10;5SItfIDr2IlF4jEzbtPy9YydblvgDfFizcU5c+b4ZHWzH3qxM0gOfC3ns1IK4zU0zre1/Pb14dVb&#13;&#10;KSgq36gevKnlwZC8Wb98sRpDZRbQQd8YFAziqRpDLbsYQ1UUpDszKJpBMJ6bFnBQkVNsiwbVyOhD&#13;&#10;XyzK8roYAZuAoA0RV++nplxnfGuNjp+tJRNFX0vmFvOJ+dyks1ivVNWiCp3TRxrqH1gMynkeeoK6&#13;&#10;V1GJLbq/oAanEQhsnGkYCrDWaZN34G3m5R/bPHUqmLwLi0PhJBP9P1j9afcUvmCiTuER9HcSHu46&#13;&#10;5VtzS4Hl40eV5xIijJ1RDTOYJ+2KMVB1wkgJMZrYjB+h4ddW2whZlr3FIc3ghcU+q384qW/2UWgu&#13;&#10;vi7n14srKTS3jnGaoKrnjwNSfG9gECmoJTK7DK52jxSnq89X0iwPD67v8wP3/rcCY6ZKJp/4JrdQ&#13;&#10;tYHmwNwRJpOwqTnoAH9KMbJBakk/tgqNFP0Hz/u/my+XyVE5WV69WXCCl53NZUd5zVC1jFJM4V2c&#13;&#10;XLgN6NouyzxxvGXNrMv7nFkdybIJsiJHwyaXXeb51vm3Wv8CAAD//wMAUEsDBBQABgAIAAAAIQDZ&#13;&#10;zFSL3QAAAAgBAAAPAAAAZHJzL2Rvd25yZXYueG1sTI9BS8NAEIXvgv9hGcGLtBtFW0mzKaUiFikU&#13;&#10;U+15mx2T0Oxsmt0m8d871oNe3jA85s37kvlga9Fh6ytHCm7HEQik3JmKCgXv2+fRIwgfNBldO0IF&#13;&#10;X+hhnl5eJDo2rqc37LJQCA4hH2sFZQhNLKXPS7Taj12DxN6na60OvLaFNK3uOdzW8i6KJtLqivhD&#13;&#10;qRtclpgfspNV0Oebbrddv8jNzW7l6Lg6LrOPV6Wur4anGctiBiLgEP4u4IeB+0PKxfbuRMaLWgHT&#13;&#10;hLOydz99ALH/nTJN5H+A9BsAAP//AwBQSwECLQAUAAYACAAAACEAtoM4kv4AAADhAQAAEwAAAAAA&#13;&#10;AAAAAAAAAAAAAAAAW0NvbnRlbnRfVHlwZXNdLnhtbFBLAQItABQABgAIAAAAIQA4/SH/1gAAAJQB&#13;&#10;AAALAAAAAAAAAAAAAAAAAC8BAABfcmVscy8ucmVsc1BLAQItABQABgAIAAAAIQDDm7k20gEAAJ4D&#13;&#10;AAAOAAAAAAAAAAAAAAAAAC4CAABkcnMvZTJvRG9jLnhtbFBLAQItABQABgAIAAAAIQDZzFSL3QAA&#13;&#10;AAgBAAAPAAAAAAAAAAAAAAAAACwEAABkcnMvZG93bnJldi54bWxQSwUGAAAAAAQABADzAAAANgUA&#13;&#10;AAAA&#13;&#10;" filled="f" stroked="f">
                <o:lock v:ext="edit" aspectratio="t"/>
                <w10:anchorlock/>
              </v:rect>
            </w:pict>
          </mc:Fallback>
        </mc:AlternateContent>
      </w:r>
      <w:r>
        <w:fldChar w:fldCharType="end"/>
      </w:r>
      <w:r w:rsidRPr="002B6497">
        <w:t xml:space="preserve"> </w:t>
      </w:r>
      <w:r>
        <w:fldChar w:fldCharType="begin"/>
      </w:r>
      <w:r>
        <w:instrText xml:space="preserve"> INCLUDEPICTURE "/Users/claire/Library/Group Containers/UBF8T346G9.ms/WebArchiveCopyPasteTempFiles/com.microsoft.Word/CAYAAABJliBsAAAAAXNSR0IArs4c6QAAAERlWElmTU0AKgAAAAgAAYdpAAQAAAABAAAAGgAAAAAAA6ABAAMAAAABAAEAAKACAAQAAAABAAAAMaADAAQAAAABAAAAPwAAAADewTCeAAAATklEQVRoBe3QgQAAAADDoPlTn+AGhVBhwIABAwYMGDBgwIABAwYMGDBgwIABAwYMGDBgwIABAwYMGDBgwIABAwYMGDBgwIABAwYMGLgDAzB7AAHQzJYLAAAAAElFTkSuQmCC" \* MERGEFORMATINET </w:instrText>
      </w:r>
      <w:r>
        <w:fldChar w:fldCharType="separate"/>
      </w:r>
      <w:r>
        <w:rPr>
          <w:noProof/>
        </w:rPr>
        <mc:AlternateContent>
          <mc:Choice Requires="wps">
            <w:drawing>
              <wp:inline distT="0" distB="0" distL="0" distR="0" wp14:anchorId="2A65683E" wp14:editId="367BE89B">
                <wp:extent cx="301625" cy="301625"/>
                <wp:effectExtent l="0" t="0" r="0" b="0"/>
                <wp:docPr id="84623852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2207C3" id="Rectangle 6"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7k20gEAAJ4DAAAOAAAAZHJzL2Uyb0RvYy54bWysU9uO0zAQfUfiHyy/06Slu0DUdLXa1SKk&#13;&#10;5SItfIDr2IlF4jEzbtPy9YydblvgDfFizcU5c+b4ZHWzH3qxM0gOfC3ns1IK4zU0zre1/Pb14dVb&#13;&#10;KSgq36gevKnlwZC8Wb98sRpDZRbQQd8YFAziqRpDLbsYQ1UUpDszKJpBMJ6bFnBQkVNsiwbVyOhD&#13;&#10;XyzK8roYAZuAoA0RV++nplxnfGuNjp+tJRNFX0vmFvOJ+dyks1ivVNWiCp3TRxrqH1gMynkeeoK6&#13;&#10;V1GJLbq/oAanEQhsnGkYCrDWaZN34G3m5R/bPHUqmLwLi0PhJBP9P1j9afcUvmCiTuER9HcSHu46&#13;&#10;5VtzS4Hl40eV5xIijJ1RDTOYJ+2KMVB1wkgJMZrYjB+h4ddW2whZlr3FIc3ghcU+q384qW/2UWgu&#13;&#10;vi7n14srKTS3jnGaoKrnjwNSfG9gECmoJTK7DK52jxSnq89X0iwPD67v8wP3/rcCY6ZKJp/4JrdQ&#13;&#10;tYHmwNwRJpOwqTnoAH9KMbJBakk/tgqNFP0Hz/u/my+XyVE5WV69WXCCl53NZUd5zVC1jFJM4V2c&#13;&#10;XLgN6NouyzxxvGXNrMv7nFkdybIJsiJHwyaXXeb51vm3Wv8CAAD//wMAUEsDBBQABgAIAAAAIQDZ&#13;&#10;zFSL3QAAAAgBAAAPAAAAZHJzL2Rvd25yZXYueG1sTI9BS8NAEIXvgv9hGcGLtBtFW0mzKaUiFikU&#13;&#10;U+15mx2T0Oxsmt0m8d871oNe3jA85s37kvlga9Fh6ytHCm7HEQik3JmKCgXv2+fRIwgfNBldO0IF&#13;&#10;X+hhnl5eJDo2rqc37LJQCA4hH2sFZQhNLKXPS7Taj12DxN6na60OvLaFNK3uOdzW8i6KJtLqivhD&#13;&#10;qRtclpgfspNV0Oebbrddv8jNzW7l6Lg6LrOPV6Wur4anGctiBiLgEP4u4IeB+0PKxfbuRMaLWgHT&#13;&#10;hLOydz99ALH/nTJN5H+A9BsAAP//AwBQSwECLQAUAAYACAAAACEAtoM4kv4AAADhAQAAEwAAAAAA&#13;&#10;AAAAAAAAAAAAAAAAW0NvbnRlbnRfVHlwZXNdLnhtbFBLAQItABQABgAIAAAAIQA4/SH/1gAAAJQB&#13;&#10;AAALAAAAAAAAAAAAAAAAAC8BAABfcmVscy8ucmVsc1BLAQItABQABgAIAAAAIQDDm7k20gEAAJ4D&#13;&#10;AAAOAAAAAAAAAAAAAAAAAC4CAABkcnMvZTJvRG9jLnhtbFBLAQItABQABgAIAAAAIQDZzFSL3QAA&#13;&#10;AAgBAAAPAAAAAAAAAAAAAAAAACwEAABkcnMvZG93bnJldi54bWxQSwUGAAAAAAQABADzAAAANgUA&#13;&#10;AAAA&#13;&#10;" filled="f" stroked="f">
                <o:lock v:ext="edit" aspectratio="t"/>
                <w10:anchorlock/>
              </v:rect>
            </w:pict>
          </mc:Fallback>
        </mc:AlternateContent>
      </w:r>
      <w:r>
        <w:fldChar w:fldCharType="end"/>
      </w:r>
      <w:r w:rsidRPr="002B6497">
        <w:t xml:space="preserve"> </w:t>
      </w:r>
      <w:r>
        <w:fldChar w:fldCharType="begin"/>
      </w:r>
      <w:r>
        <w:instrText xml:space="preserve"> INCLUDEPICTURE "https://www.coplaneprimary.co.uk/wp-content/uploads/2020/04/CoplaneLogo-1-116x150.png" \* MERGEFORMATINET </w:instrText>
      </w:r>
      <w:r>
        <w:fldChar w:fldCharType="separate"/>
      </w:r>
      <w:r>
        <w:fldChar w:fldCharType="end"/>
      </w:r>
      <w:r>
        <w:rPr>
          <w:noProof/>
        </w:rPr>
        <mc:AlternateContent>
          <mc:Choice Requires="wps">
            <w:drawing>
              <wp:anchor distT="0" distB="0" distL="114300" distR="114300" simplePos="0" relativeHeight="251682816" behindDoc="0" locked="0" layoutInCell="1" allowOverlap="1" wp14:anchorId="08BAC3AE" wp14:editId="2C5E8993">
                <wp:simplePos x="0" y="0"/>
                <wp:positionH relativeFrom="column">
                  <wp:posOffset>7071995</wp:posOffset>
                </wp:positionH>
                <wp:positionV relativeFrom="paragraph">
                  <wp:posOffset>1616710</wp:posOffset>
                </wp:positionV>
                <wp:extent cx="3178810" cy="800100"/>
                <wp:effectExtent l="0" t="0" r="8890" b="12700"/>
                <wp:wrapNone/>
                <wp:docPr id="323436008" name="Text Box 2"/>
                <wp:cNvGraphicFramePr/>
                <a:graphic xmlns:a="http://schemas.openxmlformats.org/drawingml/2006/main">
                  <a:graphicData uri="http://schemas.microsoft.com/office/word/2010/wordprocessingShape">
                    <wps:wsp>
                      <wps:cNvSpPr txBox="1"/>
                      <wps:spPr>
                        <a:xfrm>
                          <a:off x="0" y="0"/>
                          <a:ext cx="3178810" cy="800100"/>
                        </a:xfrm>
                        <a:prstGeom prst="rect">
                          <a:avLst/>
                        </a:prstGeom>
                        <a:solidFill>
                          <a:srgbClr val="C789C8"/>
                        </a:solidFill>
                        <a:ln w="6350">
                          <a:solidFill>
                            <a:schemeClr val="tx1"/>
                          </a:solidFill>
                        </a:ln>
                      </wps:spPr>
                      <wps:txbx>
                        <w:txbxContent>
                          <w:p w14:paraId="3C273847" w14:textId="42B2D6F2" w:rsidR="002B6497" w:rsidRDefault="002B6497" w:rsidP="002B6497">
                            <w:pPr>
                              <w:rPr>
                                <w:rFonts w:ascii="Sassoon Infant Std" w:hAnsi="Sassoon Infant Std"/>
                                <w:b/>
                                <w:bCs/>
                                <w:u w:val="single"/>
                              </w:rPr>
                            </w:pPr>
                            <w:r w:rsidRPr="002B6497">
                              <w:rPr>
                                <w:rFonts w:ascii="Sassoon Infant Std" w:hAnsi="Sassoon Infant Std"/>
                                <w:b/>
                                <w:bCs/>
                                <w:u w:val="single"/>
                              </w:rPr>
                              <w:t>French</w:t>
                            </w:r>
                          </w:p>
                          <w:p w14:paraId="3DDDA4B3" w14:textId="29333A47"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 xml:space="preserve">The children will continue their French lesson looking at how to describe situations in the classroom </w:t>
                            </w:r>
                            <w:proofErr w:type="gramStart"/>
                            <w:r w:rsidRPr="002B6497">
                              <w:rPr>
                                <w:rFonts w:ascii="Sassoon Infant Std" w:hAnsi="Sassoon Infant Std"/>
                                <w:sz w:val="20"/>
                                <w:szCs w:val="20"/>
                              </w:rPr>
                              <w:t>and also</w:t>
                            </w:r>
                            <w:proofErr w:type="gramEnd"/>
                            <w:r w:rsidRPr="002B6497">
                              <w:rPr>
                                <w:rFonts w:ascii="Sassoon Infant Std" w:hAnsi="Sassoon Infant Std"/>
                                <w:sz w:val="20"/>
                                <w:szCs w:val="20"/>
                              </w:rPr>
                              <w:t xml:space="preserve"> how to order at the tea</w:t>
                            </w:r>
                            <w:r>
                              <w:rPr>
                                <w:rFonts w:ascii="Sassoon Infant Std" w:hAnsi="Sassoon Infant Std"/>
                                <w:sz w:val="20"/>
                                <w:szCs w:val="20"/>
                              </w:rPr>
                              <w:t>r</w:t>
                            </w:r>
                            <w:r w:rsidRPr="002B6497">
                              <w:rPr>
                                <w:rFonts w:ascii="Sassoon Infant Std" w:hAnsi="Sassoon Infant Std"/>
                                <w:sz w:val="20"/>
                                <w:szCs w:val="20"/>
                              </w:rPr>
                              <w:t xml:space="preserve">oom.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AC3AE" id="_x0000_s1037" type="#_x0000_t202" style="position:absolute;margin-left:556.85pt;margin-top:127.3pt;width:250.3pt;height: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z2pVPAIAAIUEAAAOAAAAZHJzL2Uyb0RvYy54bWysVE1v2zAMvQ/YfxB0X2ynaesacYosRYYB&#13;&#10;QVsgHXpWZCk2IIuapMTOfv0o5bvbadhFIUX6iXyPzPixbxXZCusa0CXNBiklQnOoGr0u6Y+3+Zec&#13;&#10;EueZrpgCLUq6E44+Tj5/GnemEEOoQVXCEgTRruhMSWvvTZEkjteiZW4ARmgMSrAt8+jadVJZ1iF6&#13;&#10;q5Jhmt4lHdjKWODCObx92gfpJOJLKbh/kdIJT1RJsTYfTxvPVTiTyZgVa8tM3fBDGewfqmhZo/HR&#13;&#10;E9QT84xsbPMHVNtwCw6kH3BoE5Cy4SL2gN1k6YduljUzIvaC5Dhzosn9P1j+vF2aV0t8/xV6FDAQ&#13;&#10;0hlXOLwM/fTStuEXKyUYRwp3J9pE7wnHy5vsPs8zDHGM5Sn2EXlNzl8b6/w3AS0JRkktyhLZYtuF&#13;&#10;8/giph5TwmMOVFPNG6WiY9ermbJky1DC2X3+MMtDkfjJVZrSpCvp3c1tGpGvYnGaxAnE97HNawT0&#13;&#10;lEbYc/PB8v2qJ02FxJyYWUG1Q8Is7GfJGT5vsKsFc/6VWRweJAIXwr/gIRVgUXCwKKnB/vrbfchH&#13;&#10;TTFKSYfDWFL3c8OsoER916j2QzYahemNzuj2foiOvYysLiN6084Aycpw9QyPZsj36mhKC+077s00&#13;&#10;vIohpjm+XVJ/NGd+vyK4d1xMpzEJ59Uwv9BLwwN0kCZo9ta/M2sOwnociWc4ji0rPui7zw1faphu&#13;&#10;PMgmih+I3rN64B9nPQp82MuwTJd+zDr/e0x+AwAA//8DAFBLAwQUAAYACAAAACEABiX/NOYAAAAS&#13;&#10;AQAADwAAAGRycy9kb3ducmV2LnhtbExPO2/CMBDeK/U/WFepSwV2EprQEAdVfQxIVaUCC5uJjyRq&#13;&#10;bKexgfDve0ztctKn+57FcjQdO+HgW2clRFMBDG3ldGtrCdvN+2QOzAdlteqcRQkX9LAsb28KlWt3&#13;&#10;tl94WoeakYn1uZLQhNDnnPuqQaP81PVo6Xdwg1GB4FBzPagzmZuOx0Kk3KjWUkKjenxpsPpeHw3l&#13;&#10;ZvFb8rR9SHCTfRjx06wOl8+dlPd34+uCzvMCWMAx/CnguoH6Q0nF9u5otWcd4ShKMuJKiB9nKbAr&#13;&#10;JY1mCbC9hGQuUuBlwf9PKX8BAAD//wMAUEsBAi0AFAAGAAgAAAAhALaDOJL+AAAA4QEAABMAAAAA&#13;&#10;AAAAAAAAAAAAAAAAAFtDb250ZW50X1R5cGVzXS54bWxQSwECLQAUAAYACAAAACEAOP0h/9YAAACU&#13;&#10;AQAACwAAAAAAAAAAAAAAAAAvAQAAX3JlbHMvLnJlbHNQSwECLQAUAAYACAAAACEArc9qVTwCAACF&#13;&#10;BAAADgAAAAAAAAAAAAAAAAAuAgAAZHJzL2Uyb0RvYy54bWxQSwECLQAUAAYACAAAACEABiX/NOYA&#13;&#10;AAASAQAADwAAAAAAAAAAAAAAAACWBAAAZHJzL2Rvd25yZXYueG1sUEsFBgAAAAAEAAQA8wAAAKkF&#13;&#10;AAAAAA==&#13;&#10;" fillcolor="#c789c8" strokecolor="black [3213]" strokeweight=".5pt">
                <v:textbox>
                  <w:txbxContent>
                    <w:p w14:paraId="3C273847" w14:textId="42B2D6F2" w:rsidR="002B6497" w:rsidRDefault="002B6497" w:rsidP="002B6497">
                      <w:pPr>
                        <w:rPr>
                          <w:rFonts w:ascii="Sassoon Infant Std" w:hAnsi="Sassoon Infant Std"/>
                          <w:b/>
                          <w:bCs/>
                          <w:u w:val="single"/>
                        </w:rPr>
                      </w:pPr>
                      <w:r w:rsidRPr="002B6497">
                        <w:rPr>
                          <w:rFonts w:ascii="Sassoon Infant Std" w:hAnsi="Sassoon Infant Std"/>
                          <w:b/>
                          <w:bCs/>
                          <w:u w:val="single"/>
                        </w:rPr>
                        <w:t>French</w:t>
                      </w:r>
                    </w:p>
                    <w:p w14:paraId="3DDDA4B3" w14:textId="29333A47"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 xml:space="preserve">The children will continue their French lesson looking at how to describe situations in the classroom </w:t>
                      </w:r>
                      <w:proofErr w:type="gramStart"/>
                      <w:r w:rsidRPr="002B6497">
                        <w:rPr>
                          <w:rFonts w:ascii="Sassoon Infant Std" w:hAnsi="Sassoon Infant Std"/>
                          <w:sz w:val="20"/>
                          <w:szCs w:val="20"/>
                        </w:rPr>
                        <w:t>and also</w:t>
                      </w:r>
                      <w:proofErr w:type="gramEnd"/>
                      <w:r w:rsidRPr="002B6497">
                        <w:rPr>
                          <w:rFonts w:ascii="Sassoon Infant Std" w:hAnsi="Sassoon Infant Std"/>
                          <w:sz w:val="20"/>
                          <w:szCs w:val="20"/>
                        </w:rPr>
                        <w:t xml:space="preserve"> how to order at the tea</w:t>
                      </w:r>
                      <w:r>
                        <w:rPr>
                          <w:rFonts w:ascii="Sassoon Infant Std" w:hAnsi="Sassoon Infant Std"/>
                          <w:sz w:val="20"/>
                          <w:szCs w:val="20"/>
                        </w:rPr>
                        <w:t>r</w:t>
                      </w:r>
                      <w:r w:rsidRPr="002B6497">
                        <w:rPr>
                          <w:rFonts w:ascii="Sassoon Infant Std" w:hAnsi="Sassoon Infant Std"/>
                          <w:sz w:val="20"/>
                          <w:szCs w:val="20"/>
                        </w:rPr>
                        <w:t xml:space="preserve">oom.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9C05FDB" wp14:editId="6C118CF6">
                <wp:simplePos x="0" y="0"/>
                <wp:positionH relativeFrom="column">
                  <wp:posOffset>7072515</wp:posOffset>
                </wp:positionH>
                <wp:positionV relativeFrom="paragraph">
                  <wp:posOffset>-55649</wp:posOffset>
                </wp:positionV>
                <wp:extent cx="3178810" cy="1527464"/>
                <wp:effectExtent l="0" t="0" r="8890" b="9525"/>
                <wp:wrapNone/>
                <wp:docPr id="1050902606" name="Text Box 2"/>
                <wp:cNvGraphicFramePr/>
                <a:graphic xmlns:a="http://schemas.openxmlformats.org/drawingml/2006/main">
                  <a:graphicData uri="http://schemas.microsoft.com/office/word/2010/wordprocessingShape">
                    <wps:wsp>
                      <wps:cNvSpPr txBox="1"/>
                      <wps:spPr>
                        <a:xfrm>
                          <a:off x="0" y="0"/>
                          <a:ext cx="3178810" cy="1527464"/>
                        </a:xfrm>
                        <a:prstGeom prst="rect">
                          <a:avLst/>
                        </a:prstGeom>
                        <a:solidFill>
                          <a:schemeClr val="accent1">
                            <a:lumMod val="40000"/>
                            <a:lumOff val="60000"/>
                          </a:schemeClr>
                        </a:solidFill>
                        <a:ln w="6350">
                          <a:solidFill>
                            <a:schemeClr val="tx1"/>
                          </a:solidFill>
                        </a:ln>
                      </wps:spPr>
                      <wps:txbx>
                        <w:txbxContent>
                          <w:p w14:paraId="7C14928F" w14:textId="5F61338F" w:rsidR="002B6497" w:rsidRDefault="002B6497" w:rsidP="002B6497">
                            <w:pPr>
                              <w:rPr>
                                <w:rFonts w:ascii="Sassoon Infant Std" w:hAnsi="Sassoon Infant Std"/>
                                <w:b/>
                                <w:bCs/>
                                <w:u w:val="single"/>
                              </w:rPr>
                            </w:pPr>
                            <w:r w:rsidRPr="002B6497">
                              <w:rPr>
                                <w:rFonts w:ascii="Sassoon Infant Std" w:hAnsi="Sassoon Infant Std"/>
                                <w:b/>
                                <w:bCs/>
                                <w:u w:val="single"/>
                              </w:rPr>
                              <w:t>P.S.H.E</w:t>
                            </w:r>
                            <w:r w:rsidRPr="002B6497">
                              <w:rPr>
                                <w:rFonts w:ascii="Sassoon Infant Std" w:hAnsi="Sassoon Infant Std"/>
                                <w:b/>
                                <w:bCs/>
                                <w:u w:val="single"/>
                              </w:rPr>
                              <w:t xml:space="preserve"> </w:t>
                            </w:r>
                          </w:p>
                          <w:p w14:paraId="36F194A6" w14:textId="35EE4F7C"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 xml:space="preserve">We will complete our final </w:t>
                            </w:r>
                            <w:proofErr w:type="spellStart"/>
                            <w:r w:rsidRPr="002B6497">
                              <w:rPr>
                                <w:rFonts w:ascii="Sassoon Infant Std" w:hAnsi="Sassoon Infant Std"/>
                                <w:sz w:val="20"/>
                                <w:szCs w:val="20"/>
                              </w:rPr>
                              <w:t>MyhappyMind</w:t>
                            </w:r>
                            <w:proofErr w:type="spellEnd"/>
                            <w:r w:rsidRPr="002B6497">
                              <w:rPr>
                                <w:rFonts w:ascii="Sassoon Infant Std" w:hAnsi="Sassoon Infant Std"/>
                                <w:sz w:val="20"/>
                                <w:szCs w:val="20"/>
                              </w:rPr>
                              <w:t xml:space="preserve"> unit of Engage in the first half of the term. </w:t>
                            </w:r>
                            <w:r>
                              <w:rPr>
                                <w:rFonts w:ascii="Sassoon Infant Std" w:hAnsi="Sassoon Infant Std"/>
                                <w:sz w:val="20"/>
                                <w:szCs w:val="20"/>
                              </w:rPr>
                              <w:t xml:space="preserve">The children will continue to think about their brains and use their journal to record their personal thoughts and feelings. </w:t>
                            </w:r>
                            <w:r w:rsidRPr="002B6497">
                              <w:rPr>
                                <w:rFonts w:ascii="Sassoon Infant Std" w:hAnsi="Sassoon Infant Std"/>
                                <w:sz w:val="20"/>
                                <w:szCs w:val="20"/>
                              </w:rPr>
                              <w:t>We will also be looking at What makes up our identity?</w:t>
                            </w:r>
                            <w:r>
                              <w:rPr>
                                <w:rFonts w:ascii="Sassoon Infant Std" w:hAnsi="Sassoon Infant Std"/>
                                <w:sz w:val="20"/>
                                <w:szCs w:val="20"/>
                              </w:rPr>
                              <w:t xml:space="preserve"> </w:t>
                            </w:r>
                            <w:r w:rsidRPr="002B6497">
                              <w:rPr>
                                <w:rFonts w:ascii="Sassoon Infant Std" w:hAnsi="Sassoon Infant Std"/>
                                <w:sz w:val="20"/>
                                <w:szCs w:val="20"/>
                              </w:rPr>
                              <w:t xml:space="preserve">which is thinking about our similarities and differences </w:t>
                            </w:r>
                            <w:proofErr w:type="gramStart"/>
                            <w:r w:rsidRPr="002B6497">
                              <w:rPr>
                                <w:rFonts w:ascii="Sassoon Infant Std" w:hAnsi="Sassoon Infant Std"/>
                                <w:sz w:val="20"/>
                                <w:szCs w:val="20"/>
                              </w:rPr>
                              <w:t>and also</w:t>
                            </w:r>
                            <w:proofErr w:type="gramEnd"/>
                            <w:r w:rsidRPr="002B6497">
                              <w:rPr>
                                <w:rFonts w:ascii="Sassoon Infant Std" w:hAnsi="Sassoon Infant Std"/>
                                <w:sz w:val="20"/>
                                <w:szCs w:val="20"/>
                              </w:rPr>
                              <w:t xml:space="preserve"> addressing stereotypes. We will also be thinking about our strengths and personal qualities</w:t>
                            </w:r>
                            <w:r>
                              <w:rPr>
                                <w:rFonts w:ascii="Sassoon Infant Std" w:hAnsi="Sassoon Infant Std"/>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05FDB" id="_x0000_s1038" type="#_x0000_t202" style="position:absolute;margin-left:556.9pt;margin-top:-4.4pt;width:250.3pt;height:1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kGMWQIAAMQEAAAOAAAAZHJzL2Uyb0RvYy54bWysVE2P2jAQvVfqf7B8L0nY8FFEWFFWVJXo&#13;&#10;7kpstWfjOCSS43FtQ0J/fccOAXbbU1UOxvPh5/GbN5nft7UkR2FsBSqjySCmRCgOeaX2Gf3xsv40&#13;&#10;pcQ6pnImQYmMnoSl94uPH+aNnokhlCBzYQiCKDtrdEZL5/QsiiwvRc3sALRQGCzA1MyhafZRbliD&#13;&#10;6LWMhnE8jhowuTbAhbXofeiCdBHwi0Jw91QUVjgiM4q1ubCasO78Gi3mbLY3TJcVP5fB/qGKmlUK&#13;&#10;L71APTDHyMFUf0DVFTdgoXADDnUERVFxEd6Ar0nid6/ZlkyL8BYkx+oLTfb/wfLH41Y/G+LaL9Bi&#13;&#10;Az0hjbYzi07/nrYwtf/HSgnGkcLThTbROsLReZdMptMEQxxjyWg4Scepx4mux7Wx7quAmvhNRg32&#13;&#10;JdDFjhvrutQ+xd9mQVb5upIyGF4LYiUNOTLsIuNcKJeE4/JQf4e886cx/rp+ohu73rnHvRurCary&#13;&#10;SKG2N5dIRZqMju9GcQB+E7sc6xBdG1jyeNcy0ZIKYa/c+Z1rdy2pcmRl2BO7g/yEfBvopGg1X1fI&#13;&#10;yYZZ98wMag95xHlyT7gUErAoOO8oKcH8+pvf56MkMEpJg1rOqP15YEZQIr8pFMvnJE29+IORjiZD&#13;&#10;NMxtZHcbUYd6BUh0gpOredj6fCf7bWGgfsWxW/pbMcQUx7sz6vrtynUThmPLxXIZklDumrmN2mru&#13;&#10;oX1jfcdf2ldm9FkWDhX1CL3q2eydOrpcf1LB8uCgqIJ0PNEdq2f+cVRCg89j7Wfx1g5Z14/P4jcA&#13;&#10;AAD//wMAUEsDBBQABgAIAAAAIQCXGvZl5QAAABEBAAAPAAAAZHJzL2Rvd25yZXYueG1sTI9Pb8Iw&#13;&#10;DMXvSPsOkSftBmlpxVBpitBQd9pl3Q4cQ+M13fKnagKUffqZE7vYerL9/H7ldrKGnXEMvXcC0kUC&#13;&#10;DF3rVe86AZ8f9XwNLETplDTeoYArBthWD7NSFspf3Duem9gxMnGhkAJ0jEPBeWg1WhkWfkBHsy8/&#13;&#10;WhlJjh1Xo7yQuTV8mSQrbmXv6IOWA75obH+akxWQNYfvXRPqOu9e9e/hus9N/eaFeHqc9hsquw2w&#13;&#10;iFO8X8CNgfJDRcGO/uRUYIZ0mmYEEAXM19RvG6s0z4EdBSyz9Bl4VfL/JNUfAAAA//8DAFBLAQIt&#13;&#10;ABQABgAIAAAAIQC2gziS/gAAAOEBAAATAAAAAAAAAAAAAAAAAAAAAABbQ29udGVudF9UeXBlc10u&#13;&#10;eG1sUEsBAi0AFAAGAAgAAAAhADj9If/WAAAAlAEAAAsAAAAAAAAAAAAAAAAALwEAAF9yZWxzLy5y&#13;&#10;ZWxzUEsBAi0AFAAGAAgAAAAhAKGGQYxZAgAAxAQAAA4AAAAAAAAAAAAAAAAALgIAAGRycy9lMm9E&#13;&#10;b2MueG1sUEsBAi0AFAAGAAgAAAAhAJca9mXlAAAAEQEAAA8AAAAAAAAAAAAAAAAAswQAAGRycy9k&#13;&#10;b3ducmV2LnhtbFBLBQYAAAAABAAEAPMAAADFBQAAAAA=&#13;&#10;" fillcolor="#b4c6e7 [1300]" strokecolor="black [3213]" strokeweight=".5pt">
                <v:textbox>
                  <w:txbxContent>
                    <w:p w14:paraId="7C14928F" w14:textId="5F61338F" w:rsidR="002B6497" w:rsidRDefault="002B6497" w:rsidP="002B6497">
                      <w:pPr>
                        <w:rPr>
                          <w:rFonts w:ascii="Sassoon Infant Std" w:hAnsi="Sassoon Infant Std"/>
                          <w:b/>
                          <w:bCs/>
                          <w:u w:val="single"/>
                        </w:rPr>
                      </w:pPr>
                      <w:r w:rsidRPr="002B6497">
                        <w:rPr>
                          <w:rFonts w:ascii="Sassoon Infant Std" w:hAnsi="Sassoon Infant Std"/>
                          <w:b/>
                          <w:bCs/>
                          <w:u w:val="single"/>
                        </w:rPr>
                        <w:t>P.S.H.E</w:t>
                      </w:r>
                      <w:r w:rsidRPr="002B6497">
                        <w:rPr>
                          <w:rFonts w:ascii="Sassoon Infant Std" w:hAnsi="Sassoon Infant Std"/>
                          <w:b/>
                          <w:bCs/>
                          <w:u w:val="single"/>
                        </w:rPr>
                        <w:t xml:space="preserve"> </w:t>
                      </w:r>
                    </w:p>
                    <w:p w14:paraId="36F194A6" w14:textId="35EE4F7C" w:rsidR="002B6497" w:rsidRPr="002B6497" w:rsidRDefault="002B6497" w:rsidP="002B6497">
                      <w:pPr>
                        <w:rPr>
                          <w:rFonts w:ascii="Sassoon Infant Std" w:hAnsi="Sassoon Infant Std"/>
                          <w:sz w:val="20"/>
                          <w:szCs w:val="20"/>
                        </w:rPr>
                      </w:pPr>
                      <w:r w:rsidRPr="002B6497">
                        <w:rPr>
                          <w:rFonts w:ascii="Sassoon Infant Std" w:hAnsi="Sassoon Infant Std"/>
                          <w:sz w:val="20"/>
                          <w:szCs w:val="20"/>
                        </w:rPr>
                        <w:t xml:space="preserve">We will complete our final </w:t>
                      </w:r>
                      <w:proofErr w:type="spellStart"/>
                      <w:r w:rsidRPr="002B6497">
                        <w:rPr>
                          <w:rFonts w:ascii="Sassoon Infant Std" w:hAnsi="Sassoon Infant Std"/>
                          <w:sz w:val="20"/>
                          <w:szCs w:val="20"/>
                        </w:rPr>
                        <w:t>MyhappyMind</w:t>
                      </w:r>
                      <w:proofErr w:type="spellEnd"/>
                      <w:r w:rsidRPr="002B6497">
                        <w:rPr>
                          <w:rFonts w:ascii="Sassoon Infant Std" w:hAnsi="Sassoon Infant Std"/>
                          <w:sz w:val="20"/>
                          <w:szCs w:val="20"/>
                        </w:rPr>
                        <w:t xml:space="preserve"> unit of Engage in the first half of the term. </w:t>
                      </w:r>
                      <w:r>
                        <w:rPr>
                          <w:rFonts w:ascii="Sassoon Infant Std" w:hAnsi="Sassoon Infant Std"/>
                          <w:sz w:val="20"/>
                          <w:szCs w:val="20"/>
                        </w:rPr>
                        <w:t xml:space="preserve">The children will continue to think about their brains and use their journal to record their personal thoughts and feelings. </w:t>
                      </w:r>
                      <w:r w:rsidRPr="002B6497">
                        <w:rPr>
                          <w:rFonts w:ascii="Sassoon Infant Std" w:hAnsi="Sassoon Infant Std"/>
                          <w:sz w:val="20"/>
                          <w:szCs w:val="20"/>
                        </w:rPr>
                        <w:t>We will also be looking at What makes up our identity?</w:t>
                      </w:r>
                      <w:r>
                        <w:rPr>
                          <w:rFonts w:ascii="Sassoon Infant Std" w:hAnsi="Sassoon Infant Std"/>
                          <w:sz w:val="20"/>
                          <w:szCs w:val="20"/>
                        </w:rPr>
                        <w:t xml:space="preserve"> </w:t>
                      </w:r>
                      <w:r w:rsidRPr="002B6497">
                        <w:rPr>
                          <w:rFonts w:ascii="Sassoon Infant Std" w:hAnsi="Sassoon Infant Std"/>
                          <w:sz w:val="20"/>
                          <w:szCs w:val="20"/>
                        </w:rPr>
                        <w:t xml:space="preserve">which is thinking about our similarities and differences </w:t>
                      </w:r>
                      <w:proofErr w:type="gramStart"/>
                      <w:r w:rsidRPr="002B6497">
                        <w:rPr>
                          <w:rFonts w:ascii="Sassoon Infant Std" w:hAnsi="Sassoon Infant Std"/>
                          <w:sz w:val="20"/>
                          <w:szCs w:val="20"/>
                        </w:rPr>
                        <w:t>and also</w:t>
                      </w:r>
                      <w:proofErr w:type="gramEnd"/>
                      <w:r w:rsidRPr="002B6497">
                        <w:rPr>
                          <w:rFonts w:ascii="Sassoon Infant Std" w:hAnsi="Sassoon Infant Std"/>
                          <w:sz w:val="20"/>
                          <w:szCs w:val="20"/>
                        </w:rPr>
                        <w:t xml:space="preserve"> addressing stereotypes. We will also be thinking about our strengths and personal qualities</w:t>
                      </w:r>
                      <w:r>
                        <w:rPr>
                          <w:rFonts w:ascii="Sassoon Infant Std" w:hAnsi="Sassoon Infant Std"/>
                          <w:sz w:val="20"/>
                          <w:szCs w:val="20"/>
                        </w:rPr>
                        <w:t xml:space="preserv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B4D313A" wp14:editId="76C960E5">
                <wp:simplePos x="0" y="0"/>
                <wp:positionH relativeFrom="column">
                  <wp:posOffset>3341948</wp:posOffset>
                </wp:positionH>
                <wp:positionV relativeFrom="paragraph">
                  <wp:posOffset>-53975</wp:posOffset>
                </wp:positionV>
                <wp:extent cx="3449782" cy="2025015"/>
                <wp:effectExtent l="0" t="0" r="17780" b="6985"/>
                <wp:wrapNone/>
                <wp:docPr id="1208997080" name="Text Box 2"/>
                <wp:cNvGraphicFramePr/>
                <a:graphic xmlns:a="http://schemas.openxmlformats.org/drawingml/2006/main">
                  <a:graphicData uri="http://schemas.microsoft.com/office/word/2010/wordprocessingShape">
                    <wps:wsp>
                      <wps:cNvSpPr txBox="1"/>
                      <wps:spPr>
                        <a:xfrm>
                          <a:off x="0" y="0"/>
                          <a:ext cx="3449782" cy="2025015"/>
                        </a:xfrm>
                        <a:prstGeom prst="rect">
                          <a:avLst/>
                        </a:prstGeom>
                        <a:solidFill>
                          <a:schemeClr val="accent2">
                            <a:lumMod val="40000"/>
                            <a:lumOff val="60000"/>
                          </a:schemeClr>
                        </a:solidFill>
                        <a:ln w="6350">
                          <a:solidFill>
                            <a:prstClr val="black"/>
                          </a:solidFill>
                        </a:ln>
                      </wps:spPr>
                      <wps:txbx>
                        <w:txbxContent>
                          <w:p w14:paraId="508AB510" w14:textId="77777777" w:rsidR="002B6497" w:rsidRDefault="002B6497">
                            <w:pPr>
                              <w:rPr>
                                <w:rFonts w:ascii="Sassoon Infant Std" w:hAnsi="Sassoon Infant Std"/>
                                <w:b/>
                                <w:bCs/>
                                <w:u w:val="single"/>
                              </w:rPr>
                            </w:pPr>
                            <w:r w:rsidRPr="002B6497">
                              <w:rPr>
                                <w:rFonts w:ascii="Sassoon Infant Std" w:hAnsi="Sassoon Infant Std"/>
                                <w:b/>
                                <w:bCs/>
                                <w:u w:val="single"/>
                              </w:rPr>
                              <w:t>English</w:t>
                            </w:r>
                          </w:p>
                          <w:p w14:paraId="6C459CC5" w14:textId="01C8B0B4" w:rsidR="002B6497" w:rsidRPr="002B6497" w:rsidRDefault="002B6497">
                            <w:pPr>
                              <w:rPr>
                                <w:rFonts w:ascii="Sassoon Infant Std" w:hAnsi="Sassoon Infant Std"/>
                                <w:sz w:val="20"/>
                                <w:szCs w:val="20"/>
                              </w:rPr>
                            </w:pPr>
                            <w:r w:rsidRPr="002B6497">
                              <w:rPr>
                                <w:rFonts w:ascii="Sassoon Infant Std" w:hAnsi="Sassoon Infant Std"/>
                                <w:sz w:val="20"/>
                                <w:szCs w:val="20"/>
                              </w:rPr>
                              <w:t xml:space="preserve">We start the term reading Marcy and the Riddle of the Sphinx. We explore the characters and setting descriptions before innovating our own version. We then look at the classic poem Macavity, In the second half of the term we create persuasive adverts using our persuasive skills to attract people to holiday in Ancient Egypt. We end the year looking at play scripts and creating our own play based on The Lost Scroll. During these units of </w:t>
                            </w:r>
                            <w:proofErr w:type="gramStart"/>
                            <w:r w:rsidRPr="002B6497">
                              <w:rPr>
                                <w:rFonts w:ascii="Sassoon Infant Std" w:hAnsi="Sassoon Infant Std"/>
                                <w:sz w:val="20"/>
                                <w:szCs w:val="20"/>
                              </w:rPr>
                              <w:t>work</w:t>
                            </w:r>
                            <w:proofErr w:type="gramEnd"/>
                            <w:r w:rsidRPr="002B6497">
                              <w:rPr>
                                <w:rFonts w:ascii="Sassoon Infant Std" w:hAnsi="Sassoon Infant Std"/>
                                <w:sz w:val="20"/>
                                <w:szCs w:val="20"/>
                              </w:rPr>
                              <w:t xml:space="preserve"> we continue to </w:t>
                            </w:r>
                            <w:r>
                              <w:rPr>
                                <w:rFonts w:ascii="Sassoon Infant Std" w:hAnsi="Sassoon Infant Std"/>
                                <w:sz w:val="20"/>
                                <w:szCs w:val="20"/>
                              </w:rPr>
                              <w:t xml:space="preserve">focus on our grammar skills of using an apostrophe for possession, past perfect verbs and using commas in complex sentence, including fronted adverbials and subordinating conjunctions.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D313A" id="_x0000_s1039" type="#_x0000_t202" style="position:absolute;margin-left:263.15pt;margin-top:-4.25pt;width:271.65pt;height:15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DotWwIAAMQEAAAOAAAAZHJzL2Uyb0RvYy54bWysVN9v2jAQfp+0/8Hy+0gIgbaIUDEqpkms&#13;&#10;rUSnPhvHIdEcn2cbEvbX7+yEH+32NI0HY9+dvzt/911m920tyUEYW4HK6HAQUyIUh7xSu4x+f1l9&#13;&#10;uqXEOqZyJkGJjB6Fpffzjx9mjZ6KBEqQuTAEQZSdNjqjpXN6GkWWl6JmdgBaKHQWYGrm8Gh2UW5Y&#13;&#10;g+i1jJI4nkQNmFwb4MJatD50TjoP+EUhuHsqCisckRnF2lxYTVi3fo3mMzbdGabLivdlsH+oomaV&#13;&#10;wqRnqAfmGNmb6g+ouuIGLBRuwKGOoCgqLsIb8DXD+N1rNiXTIrwFybH6TJP9f7D88bDRz4a49jO0&#13;&#10;2EBPSKPt1KLRv6ctTO3/sVKCfqTweKZNtI5wNI7S9O7mNqGEoy+Jk3E8HHuc6HJdG+u+CKiJ32TU&#13;&#10;YF8CXeywtq4LPYX4bBZkla8qKcPBa0EspSEHhl1knAvlknBd7utvkHf2NMZf1080Y9c78+RkxmqC&#13;&#10;qjxSqO1NEqlIk9HJaBwH4Dc+X9k5/VYy/qN/3VUUokuFsBfu/M6125ZUOfI6OhG7hfyIfBvopGg1&#13;&#10;X1WIv2bWPTOD2kOKcZ7cEy6FBCwK+h0lJZhff7P7eJQEeilpUMsZtT/3zAhK5FeFYrkbpqkXfzik&#13;&#10;45sED+bas732qH29BCR6iJOredj6eCdP28JA/Ypjt/BZ0cUUx9wZdaft0nUThmPLxWIRglDumrm1&#13;&#10;2mjuoX1jPa8v7SszupeFQ0U9wkn1bPpOHV2sv6lgsXdQVEE6nuiO1Z5/HJXQ4H6s/Sxen0PU5eMz&#13;&#10;/w0AAP//AwBQSwMEFAAGAAgAAAAhAIO+fpDlAAAAEAEAAA8AAABkcnMvZG93bnJldi54bWxMTztv&#13;&#10;wjAQ3iv1P1hXqQsCByiGhlxQSwuq1InH0s3EbmI1PkexA+Hf10ztctKn+57Zqrc1O+vWG0cI41EC&#13;&#10;TFPhlKES4XjYDBfAfJCkZO1II1y1h1V+f5fJVLkL7fR5H0oWTcinEqEKoUk590WlrfQj12iKv2/X&#13;&#10;WhkibEuuWnmJ5rbmkyQR3EpDMaGSjV5XuvjZdxZhvRt88tduYMr5VvTb45d57z6uiI8P/dsynpcl&#13;&#10;sKD78KeA24bYH/JY7OQ6Up7VCLOJmEYqwnAxA3YjJOJZADshTMfJE/A84/+H5L8AAAD//wMAUEsB&#13;&#10;Ai0AFAAGAAgAAAAhALaDOJL+AAAA4QEAABMAAAAAAAAAAAAAAAAAAAAAAFtDb250ZW50X1R5cGVz&#13;&#10;XS54bWxQSwECLQAUAAYACAAAACEAOP0h/9YAAACUAQAACwAAAAAAAAAAAAAAAAAvAQAAX3JlbHMv&#13;&#10;LnJlbHNQSwECLQAUAAYACAAAACEAjRQ6LVsCAADEBAAADgAAAAAAAAAAAAAAAAAuAgAAZHJzL2Uy&#13;&#10;b0RvYy54bWxQSwECLQAUAAYACAAAACEAg75+kOUAAAAQAQAADwAAAAAAAAAAAAAAAAC1BAAAZHJz&#13;&#10;L2Rvd25yZXYueG1sUEsFBgAAAAAEAAQA8wAAAMcFAAAAAA==&#13;&#10;" fillcolor="#f7caac [1301]" strokeweight=".5pt">
                <v:textbox>
                  <w:txbxContent>
                    <w:p w14:paraId="508AB510" w14:textId="77777777" w:rsidR="002B6497" w:rsidRDefault="002B6497">
                      <w:pPr>
                        <w:rPr>
                          <w:rFonts w:ascii="Sassoon Infant Std" w:hAnsi="Sassoon Infant Std"/>
                          <w:b/>
                          <w:bCs/>
                          <w:u w:val="single"/>
                        </w:rPr>
                      </w:pPr>
                      <w:r w:rsidRPr="002B6497">
                        <w:rPr>
                          <w:rFonts w:ascii="Sassoon Infant Std" w:hAnsi="Sassoon Infant Std"/>
                          <w:b/>
                          <w:bCs/>
                          <w:u w:val="single"/>
                        </w:rPr>
                        <w:t>English</w:t>
                      </w:r>
                    </w:p>
                    <w:p w14:paraId="6C459CC5" w14:textId="01C8B0B4" w:rsidR="002B6497" w:rsidRPr="002B6497" w:rsidRDefault="002B6497">
                      <w:pPr>
                        <w:rPr>
                          <w:rFonts w:ascii="Sassoon Infant Std" w:hAnsi="Sassoon Infant Std"/>
                          <w:sz w:val="20"/>
                          <w:szCs w:val="20"/>
                        </w:rPr>
                      </w:pPr>
                      <w:r w:rsidRPr="002B6497">
                        <w:rPr>
                          <w:rFonts w:ascii="Sassoon Infant Std" w:hAnsi="Sassoon Infant Std"/>
                          <w:sz w:val="20"/>
                          <w:szCs w:val="20"/>
                        </w:rPr>
                        <w:t xml:space="preserve">We start the term reading Marcy and the Riddle of the Sphinx. We explore the characters and setting descriptions before innovating our own version. We then look at the classic poem Macavity, In the second half of the term we create persuasive adverts using our persuasive skills to attract people to holiday in Ancient Egypt. We end the year looking at play scripts and creating our own play based on The Lost Scroll. During these units of </w:t>
                      </w:r>
                      <w:proofErr w:type="gramStart"/>
                      <w:r w:rsidRPr="002B6497">
                        <w:rPr>
                          <w:rFonts w:ascii="Sassoon Infant Std" w:hAnsi="Sassoon Infant Std"/>
                          <w:sz w:val="20"/>
                          <w:szCs w:val="20"/>
                        </w:rPr>
                        <w:t>work</w:t>
                      </w:r>
                      <w:proofErr w:type="gramEnd"/>
                      <w:r w:rsidRPr="002B6497">
                        <w:rPr>
                          <w:rFonts w:ascii="Sassoon Infant Std" w:hAnsi="Sassoon Infant Std"/>
                          <w:sz w:val="20"/>
                          <w:szCs w:val="20"/>
                        </w:rPr>
                        <w:t xml:space="preserve"> we continue to </w:t>
                      </w:r>
                      <w:r>
                        <w:rPr>
                          <w:rFonts w:ascii="Sassoon Infant Std" w:hAnsi="Sassoon Infant Std"/>
                          <w:sz w:val="20"/>
                          <w:szCs w:val="20"/>
                        </w:rPr>
                        <w:t xml:space="preserve">focus on our grammar skills of using an apostrophe for possession, past perfect verbs and using commas in complex sentence, including fronted adverbials and subordinating conjunctions. </w:t>
                      </w:r>
                    </w:p>
                  </w:txbxContent>
                </v:textbox>
              </v:shape>
            </w:pict>
          </mc:Fallback>
        </mc:AlternateContent>
      </w:r>
    </w:p>
    <w:sectPr w:rsidR="00551F20" w:rsidSect="002B6497">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panose1 w:val="020B0604020202020204"/>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97"/>
    <w:rsid w:val="002B6497"/>
    <w:rsid w:val="00551F20"/>
    <w:rsid w:val="00B77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12FF"/>
  <w15:chartTrackingRefBased/>
  <w15:docId w15:val="{5DEFBDE8-94FA-654E-9947-8B8ADE4A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Dugdale</dc:creator>
  <cp:keywords/>
  <dc:description/>
  <cp:lastModifiedBy>Claire Dugdale</cp:lastModifiedBy>
  <cp:revision>1</cp:revision>
  <dcterms:created xsi:type="dcterms:W3CDTF">2026-02-23T18:02:00Z</dcterms:created>
  <dcterms:modified xsi:type="dcterms:W3CDTF">2026-02-23T19:58:00Z</dcterms:modified>
</cp:coreProperties>
</file>